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8D6" w:rsidRDefault="00E868D6" w:rsidP="00E868D6">
      <w:pPr>
        <w:rPr>
          <w:rFonts w:ascii="Tahoma" w:hAnsi="Tahoma" w:cs="Tahoma"/>
          <w:sz w:val="18"/>
          <w:szCs w:val="18"/>
        </w:rPr>
      </w:pPr>
    </w:p>
    <w:tbl>
      <w:tblPr>
        <w:tblW w:w="10646" w:type="dxa"/>
        <w:jc w:val="center"/>
        <w:tblBorders>
          <w:top w:val="single" w:sz="12" w:space="0" w:color="008080"/>
          <w:left w:val="single" w:sz="6" w:space="0" w:color="008080"/>
          <w:bottom w:val="single" w:sz="12" w:space="0" w:color="008080"/>
          <w:right w:val="single" w:sz="6" w:space="0" w:color="008080"/>
        </w:tblBorders>
        <w:tblLook w:val="0000" w:firstRow="0" w:lastRow="0" w:firstColumn="0" w:lastColumn="0" w:noHBand="0" w:noVBand="0"/>
      </w:tblPr>
      <w:tblGrid>
        <w:gridCol w:w="4886"/>
        <w:gridCol w:w="1440"/>
        <w:gridCol w:w="1440"/>
        <w:gridCol w:w="1440"/>
        <w:gridCol w:w="1440"/>
      </w:tblGrid>
      <w:tr w:rsidR="00787623" w:rsidRPr="00142A32" w:rsidTr="00FE7CB9">
        <w:trPr>
          <w:jc w:val="center"/>
        </w:trPr>
        <w:tc>
          <w:tcPr>
            <w:tcW w:w="4886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787623" w:rsidRPr="00142A32" w:rsidRDefault="00787623" w:rsidP="00142A32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142A32">
              <w:rPr>
                <w:rFonts w:ascii="Arial" w:hAnsi="Arial" w:cs="Arial"/>
                <w:b/>
                <w:bCs/>
                <w:u w:val="single"/>
              </w:rPr>
              <w:t>Service</w:t>
            </w: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0D68ED" w:rsidRDefault="00B24226" w:rsidP="00142A32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142A32">
              <w:rPr>
                <w:rFonts w:ascii="Arial" w:hAnsi="Arial" w:cs="Arial"/>
                <w:b/>
                <w:bCs/>
                <w:u w:val="single"/>
              </w:rPr>
              <w:t>Pyrite</w:t>
            </w:r>
          </w:p>
          <w:p w:rsidR="00FE7CB9" w:rsidRPr="00C249CF" w:rsidRDefault="00787623" w:rsidP="00C249C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C249CF">
              <w:rPr>
                <w:rFonts w:ascii="Arial" w:hAnsi="Arial" w:cs="Arial"/>
                <w:b/>
                <w:bCs/>
                <w:sz w:val="16"/>
                <w:szCs w:val="16"/>
              </w:rPr>
              <w:t>(no</w:t>
            </w:r>
            <w:r w:rsidR="00FE7CB9" w:rsidRPr="00C249C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C249CF">
              <w:rPr>
                <w:rFonts w:ascii="Arial" w:hAnsi="Arial" w:cs="Arial"/>
                <w:b/>
                <w:bCs/>
                <w:sz w:val="16"/>
                <w:szCs w:val="16"/>
              </w:rPr>
              <w:t>agreement)</w:t>
            </w: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0D68ED" w:rsidRPr="00E93408" w:rsidRDefault="00787623" w:rsidP="000D68ED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E93408">
              <w:rPr>
                <w:rFonts w:ascii="Arial" w:hAnsi="Arial" w:cs="Arial"/>
                <w:b/>
                <w:bCs/>
                <w:u w:val="single"/>
              </w:rPr>
              <w:t>Silver</w:t>
            </w:r>
          </w:p>
          <w:p w:rsidR="00787623" w:rsidRPr="00C249CF" w:rsidRDefault="00787623" w:rsidP="00FE7CB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49CF">
              <w:rPr>
                <w:rFonts w:ascii="Arial" w:hAnsi="Arial" w:cs="Arial"/>
                <w:b/>
                <w:bCs/>
                <w:sz w:val="16"/>
                <w:szCs w:val="16"/>
              </w:rPr>
              <w:t>(</w:t>
            </w:r>
            <w:r w:rsidR="000D68ED" w:rsidRPr="00C249CF">
              <w:rPr>
                <w:rFonts w:ascii="Arial" w:hAnsi="Arial" w:cs="Arial"/>
                <w:b/>
                <w:bCs/>
                <w:sz w:val="16"/>
                <w:szCs w:val="16"/>
              </w:rPr>
              <w:t>Server</w:t>
            </w:r>
            <w:r w:rsidRPr="00C249CF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0D68ED" w:rsidRDefault="00787623" w:rsidP="00142A32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142A32">
              <w:rPr>
                <w:rFonts w:ascii="Arial" w:hAnsi="Arial" w:cs="Arial"/>
                <w:b/>
                <w:bCs/>
                <w:u w:val="single"/>
              </w:rPr>
              <w:t>Gold</w:t>
            </w:r>
          </w:p>
          <w:p w:rsidR="00787623" w:rsidRPr="00C249CF" w:rsidRDefault="00787623" w:rsidP="00142A3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49CF">
              <w:rPr>
                <w:rFonts w:ascii="Arial" w:hAnsi="Arial" w:cs="Arial"/>
                <w:b/>
                <w:bCs/>
                <w:sz w:val="16"/>
                <w:szCs w:val="16"/>
              </w:rPr>
              <w:t>(</w:t>
            </w:r>
            <w:r w:rsidR="000D68ED" w:rsidRPr="00C249CF">
              <w:rPr>
                <w:rFonts w:ascii="Arial" w:hAnsi="Arial" w:cs="Arial"/>
                <w:b/>
                <w:bCs/>
                <w:sz w:val="16"/>
                <w:szCs w:val="16"/>
              </w:rPr>
              <w:t>Server and Desktop)</w:t>
            </w: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0D68ED" w:rsidRDefault="00787623" w:rsidP="00142A32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142A32">
              <w:rPr>
                <w:rFonts w:ascii="Arial" w:hAnsi="Arial" w:cs="Arial"/>
                <w:b/>
                <w:bCs/>
                <w:u w:val="single"/>
              </w:rPr>
              <w:t>Platinum</w:t>
            </w:r>
          </w:p>
          <w:p w:rsidR="00787623" w:rsidRPr="00C249CF" w:rsidRDefault="00787623" w:rsidP="00C249C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49CF">
              <w:rPr>
                <w:rFonts w:ascii="Arial" w:hAnsi="Arial" w:cs="Arial"/>
                <w:b/>
                <w:bCs/>
                <w:sz w:val="16"/>
                <w:szCs w:val="16"/>
              </w:rPr>
              <w:t>(</w:t>
            </w:r>
            <w:r w:rsidR="00712A5F">
              <w:rPr>
                <w:rFonts w:ascii="Arial" w:hAnsi="Arial" w:cs="Arial"/>
                <w:b/>
                <w:bCs/>
                <w:sz w:val="16"/>
                <w:szCs w:val="16"/>
              </w:rPr>
              <w:t>Everything’s Managed)</w:t>
            </w:r>
          </w:p>
        </w:tc>
      </w:tr>
      <w:tr w:rsidR="00787623" w:rsidRPr="00142A32" w:rsidTr="00FE7CB9">
        <w:trPr>
          <w:jc w:val="center"/>
        </w:trPr>
        <w:tc>
          <w:tcPr>
            <w:tcW w:w="4886" w:type="dxa"/>
            <w:tcBorders>
              <w:top w:val="nil"/>
              <w:bottom w:val="single" w:sz="12" w:space="0" w:color="008080"/>
            </w:tcBorders>
          </w:tcPr>
          <w:p w:rsidR="00787623" w:rsidRPr="00142A32" w:rsidRDefault="00787623" w:rsidP="0047120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42A32">
              <w:rPr>
                <w:rFonts w:ascii="Arial" w:hAnsi="Arial" w:cs="Arial"/>
                <w:b/>
                <w:sz w:val="18"/>
                <w:szCs w:val="18"/>
              </w:rPr>
              <w:t>Remote Maintenance Support</w:t>
            </w: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787623" w:rsidRPr="00142A32" w:rsidRDefault="00787623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Not Available</w:t>
            </w: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787623" w:rsidRPr="00142A32" w:rsidRDefault="00787623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$1</w:t>
            </w:r>
            <w:r w:rsidR="00C249CF">
              <w:rPr>
                <w:rFonts w:ascii="Arial" w:hAnsi="Arial" w:cs="Arial"/>
                <w:sz w:val="18"/>
                <w:szCs w:val="18"/>
              </w:rPr>
              <w:t>50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 / Hr</w:t>
            </w:r>
          </w:p>
          <w:p w:rsidR="00787623" w:rsidRPr="00142A32" w:rsidRDefault="00787623" w:rsidP="008348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1 hr min.</w:t>
            </w: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C249CF" w:rsidRDefault="00C249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87623" w:rsidRPr="00142A32" w:rsidRDefault="00787623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Free</w:t>
            </w: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C249CF" w:rsidRDefault="00C249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87623" w:rsidRPr="00142A32" w:rsidRDefault="00787623" w:rsidP="003240BF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Free</w:t>
            </w:r>
          </w:p>
        </w:tc>
      </w:tr>
      <w:tr w:rsidR="00787623" w:rsidRPr="00142A32" w:rsidTr="00FE7CB9">
        <w:trPr>
          <w:jc w:val="center"/>
        </w:trPr>
        <w:tc>
          <w:tcPr>
            <w:tcW w:w="4886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787623" w:rsidRPr="00142A32" w:rsidRDefault="00787623" w:rsidP="0047120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42A32">
              <w:rPr>
                <w:rFonts w:ascii="Arial" w:hAnsi="Arial" w:cs="Arial"/>
                <w:b/>
                <w:sz w:val="18"/>
                <w:szCs w:val="18"/>
              </w:rPr>
              <w:t>Onsite Maintenance Support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 (at your office)</w:t>
            </w: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787623" w:rsidRPr="00B20FB9" w:rsidRDefault="00787623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FB9">
              <w:rPr>
                <w:rFonts w:ascii="Arial" w:hAnsi="Arial" w:cs="Arial"/>
                <w:sz w:val="18"/>
                <w:szCs w:val="18"/>
              </w:rPr>
              <w:t>$</w:t>
            </w:r>
            <w:r w:rsidR="00C249CF" w:rsidRPr="00B20FB9">
              <w:rPr>
                <w:rFonts w:ascii="Arial" w:hAnsi="Arial" w:cs="Arial"/>
                <w:sz w:val="18"/>
                <w:szCs w:val="18"/>
              </w:rPr>
              <w:t>2</w:t>
            </w:r>
            <w:r w:rsidR="00B969C1" w:rsidRPr="00B20FB9">
              <w:rPr>
                <w:rFonts w:ascii="Arial" w:hAnsi="Arial" w:cs="Arial"/>
                <w:sz w:val="18"/>
                <w:szCs w:val="18"/>
              </w:rPr>
              <w:t>25</w:t>
            </w:r>
            <w:r w:rsidRPr="00B20FB9">
              <w:rPr>
                <w:rFonts w:ascii="Arial" w:hAnsi="Arial" w:cs="Arial"/>
                <w:sz w:val="18"/>
                <w:szCs w:val="18"/>
              </w:rPr>
              <w:t xml:space="preserve"> / Hr</w:t>
            </w:r>
          </w:p>
          <w:p w:rsidR="00787623" w:rsidRPr="00B20FB9" w:rsidRDefault="00952EDB" w:rsidP="00952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787623" w:rsidRPr="00B20FB9">
              <w:rPr>
                <w:rFonts w:ascii="Arial" w:hAnsi="Arial" w:cs="Arial"/>
                <w:sz w:val="18"/>
                <w:szCs w:val="18"/>
              </w:rPr>
              <w:t xml:space="preserve"> hr min.</w:t>
            </w: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787623" w:rsidRPr="00142A32" w:rsidRDefault="00787623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$</w:t>
            </w:r>
            <w:r w:rsidR="00C249CF">
              <w:rPr>
                <w:rFonts w:ascii="Arial" w:hAnsi="Arial" w:cs="Arial"/>
                <w:sz w:val="18"/>
                <w:szCs w:val="18"/>
              </w:rPr>
              <w:t>150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 / Hr</w:t>
            </w:r>
          </w:p>
          <w:p w:rsidR="00787623" w:rsidRPr="00142A32" w:rsidRDefault="00787623" w:rsidP="008348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1 hr min.</w:t>
            </w: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787623" w:rsidRPr="00142A32" w:rsidRDefault="00787623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$</w:t>
            </w:r>
            <w:r w:rsidR="00C249CF">
              <w:rPr>
                <w:rFonts w:ascii="Arial" w:hAnsi="Arial" w:cs="Arial"/>
                <w:sz w:val="18"/>
                <w:szCs w:val="18"/>
              </w:rPr>
              <w:t>150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 / Hr</w:t>
            </w:r>
          </w:p>
          <w:p w:rsidR="00787623" w:rsidRPr="00142A32" w:rsidRDefault="00787623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1 hr min.</w:t>
            </w: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C249CF" w:rsidRDefault="00C249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34869" w:rsidRPr="00142A32" w:rsidRDefault="00787623" w:rsidP="003240BF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Free</w:t>
            </w:r>
          </w:p>
        </w:tc>
      </w:tr>
      <w:tr w:rsidR="00787623" w:rsidRPr="00142A32" w:rsidTr="00FE7CB9">
        <w:trPr>
          <w:jc w:val="center"/>
        </w:trPr>
        <w:tc>
          <w:tcPr>
            <w:tcW w:w="4886" w:type="dxa"/>
            <w:tcBorders>
              <w:top w:val="nil"/>
              <w:bottom w:val="single" w:sz="12" w:space="0" w:color="008080"/>
            </w:tcBorders>
          </w:tcPr>
          <w:p w:rsidR="00787623" w:rsidRPr="00142A32" w:rsidRDefault="00787623" w:rsidP="00EF7DE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42A32">
              <w:rPr>
                <w:rFonts w:ascii="Arial" w:hAnsi="Arial" w:cs="Arial"/>
                <w:b/>
                <w:sz w:val="18"/>
                <w:szCs w:val="18"/>
              </w:rPr>
              <w:t>Remote Project Labor</w:t>
            </w: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B969C1" w:rsidRPr="00B20FB9" w:rsidRDefault="00B969C1" w:rsidP="00B969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FB9">
              <w:rPr>
                <w:rFonts w:ascii="Arial" w:hAnsi="Arial" w:cs="Arial"/>
                <w:sz w:val="18"/>
                <w:szCs w:val="18"/>
              </w:rPr>
              <w:t>$225 / Hr</w:t>
            </w:r>
          </w:p>
          <w:p w:rsidR="00787623" w:rsidRPr="00B20FB9" w:rsidRDefault="00952EDB" w:rsidP="00952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787623" w:rsidRPr="00B20FB9">
              <w:rPr>
                <w:rFonts w:ascii="Arial" w:hAnsi="Arial" w:cs="Arial"/>
                <w:sz w:val="18"/>
                <w:szCs w:val="18"/>
              </w:rPr>
              <w:t xml:space="preserve"> hr min.</w:t>
            </w: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787623" w:rsidRPr="00142A32" w:rsidRDefault="00787623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$</w:t>
            </w:r>
            <w:r w:rsidR="00C249CF">
              <w:rPr>
                <w:rFonts w:ascii="Arial" w:hAnsi="Arial" w:cs="Arial"/>
                <w:sz w:val="18"/>
                <w:szCs w:val="18"/>
              </w:rPr>
              <w:t>150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 / Hr</w:t>
            </w:r>
          </w:p>
          <w:p w:rsidR="00787623" w:rsidRPr="00142A32" w:rsidRDefault="00787623" w:rsidP="008348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1 hr min.</w:t>
            </w: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787623" w:rsidRPr="00142A32" w:rsidRDefault="00787623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$</w:t>
            </w:r>
            <w:r w:rsidR="00C249CF">
              <w:rPr>
                <w:rFonts w:ascii="Arial" w:hAnsi="Arial" w:cs="Arial"/>
                <w:sz w:val="18"/>
                <w:szCs w:val="18"/>
              </w:rPr>
              <w:t>150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 / Hr</w:t>
            </w:r>
          </w:p>
          <w:p w:rsidR="00787623" w:rsidRPr="00142A32" w:rsidRDefault="00787623" w:rsidP="008348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1 hr min.</w:t>
            </w: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787623" w:rsidRPr="00B20FB9" w:rsidRDefault="00787623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FB9">
              <w:rPr>
                <w:rFonts w:ascii="Arial" w:hAnsi="Arial" w:cs="Arial"/>
                <w:sz w:val="18"/>
                <w:szCs w:val="18"/>
              </w:rPr>
              <w:t>$</w:t>
            </w:r>
            <w:r w:rsidR="00C249CF" w:rsidRPr="00B20FB9">
              <w:rPr>
                <w:rFonts w:ascii="Arial" w:hAnsi="Arial" w:cs="Arial"/>
                <w:sz w:val="18"/>
                <w:szCs w:val="18"/>
              </w:rPr>
              <w:t>150</w:t>
            </w:r>
            <w:r w:rsidRPr="00B20FB9">
              <w:rPr>
                <w:rFonts w:ascii="Arial" w:hAnsi="Arial" w:cs="Arial"/>
                <w:sz w:val="18"/>
                <w:szCs w:val="18"/>
              </w:rPr>
              <w:t xml:space="preserve"> / Hr</w:t>
            </w:r>
          </w:p>
          <w:p w:rsidR="00B20FB9" w:rsidRPr="00B20FB9" w:rsidRDefault="00787623" w:rsidP="003240BF">
            <w:pPr>
              <w:spacing w:after="120"/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B20FB9">
              <w:rPr>
                <w:rFonts w:ascii="Arial" w:hAnsi="Arial" w:cs="Arial"/>
                <w:sz w:val="18"/>
                <w:szCs w:val="18"/>
              </w:rPr>
              <w:t>1 hr min.</w:t>
            </w:r>
          </w:p>
        </w:tc>
      </w:tr>
      <w:tr w:rsidR="00787623" w:rsidRPr="00142A32" w:rsidTr="00FE7CB9">
        <w:trPr>
          <w:jc w:val="center"/>
        </w:trPr>
        <w:tc>
          <w:tcPr>
            <w:tcW w:w="4886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787623" w:rsidRPr="00142A32" w:rsidRDefault="00787623" w:rsidP="00EF7DE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42A32">
              <w:rPr>
                <w:rFonts w:ascii="Arial" w:hAnsi="Arial" w:cs="Arial"/>
                <w:b/>
                <w:sz w:val="18"/>
                <w:szCs w:val="18"/>
              </w:rPr>
              <w:t>Onsite Project Labor</w:t>
            </w: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B969C1" w:rsidRPr="00B20FB9" w:rsidRDefault="00B969C1" w:rsidP="00B969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FB9">
              <w:rPr>
                <w:rFonts w:ascii="Arial" w:hAnsi="Arial" w:cs="Arial"/>
                <w:sz w:val="18"/>
                <w:szCs w:val="18"/>
              </w:rPr>
              <w:t>$225 / Hr</w:t>
            </w:r>
          </w:p>
          <w:p w:rsidR="00787623" w:rsidRPr="00B20FB9" w:rsidRDefault="00952EDB" w:rsidP="00952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787623" w:rsidRPr="00B20FB9">
              <w:rPr>
                <w:rFonts w:ascii="Arial" w:hAnsi="Arial" w:cs="Arial"/>
                <w:sz w:val="18"/>
                <w:szCs w:val="18"/>
              </w:rPr>
              <w:t xml:space="preserve"> hr min.</w:t>
            </w: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787623" w:rsidRPr="00142A32" w:rsidRDefault="00787623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$</w:t>
            </w:r>
            <w:r w:rsidR="00C249CF">
              <w:rPr>
                <w:rFonts w:ascii="Arial" w:hAnsi="Arial" w:cs="Arial"/>
                <w:sz w:val="18"/>
                <w:szCs w:val="18"/>
              </w:rPr>
              <w:t>150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 / Hr</w:t>
            </w:r>
          </w:p>
          <w:p w:rsidR="00787623" w:rsidRPr="00142A32" w:rsidRDefault="00787623" w:rsidP="008348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1 hr min.</w:t>
            </w: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787623" w:rsidRPr="00142A32" w:rsidRDefault="00787623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$</w:t>
            </w:r>
            <w:r w:rsidR="00C249CF">
              <w:rPr>
                <w:rFonts w:ascii="Arial" w:hAnsi="Arial" w:cs="Arial"/>
                <w:sz w:val="18"/>
                <w:szCs w:val="18"/>
              </w:rPr>
              <w:t>150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 / Hr</w:t>
            </w:r>
          </w:p>
          <w:p w:rsidR="00787623" w:rsidRPr="00142A32" w:rsidRDefault="00787623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1 hr min.</w:t>
            </w: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787623" w:rsidRPr="00142A32" w:rsidRDefault="00787623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$</w:t>
            </w:r>
            <w:r w:rsidR="00C249CF">
              <w:rPr>
                <w:rFonts w:ascii="Arial" w:hAnsi="Arial" w:cs="Arial"/>
                <w:sz w:val="18"/>
                <w:szCs w:val="18"/>
              </w:rPr>
              <w:t>150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 / Hr</w:t>
            </w:r>
          </w:p>
          <w:p w:rsidR="00834869" w:rsidRPr="00142A32" w:rsidRDefault="00787623" w:rsidP="003240BF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1 hr min.</w:t>
            </w:r>
          </w:p>
        </w:tc>
      </w:tr>
      <w:tr w:rsidR="00787623" w:rsidRPr="00142A32" w:rsidTr="00FE7CB9">
        <w:trPr>
          <w:jc w:val="center"/>
        </w:trPr>
        <w:tc>
          <w:tcPr>
            <w:tcW w:w="4886" w:type="dxa"/>
            <w:tcBorders>
              <w:top w:val="nil"/>
              <w:bottom w:val="single" w:sz="12" w:space="0" w:color="008080"/>
            </w:tcBorders>
          </w:tcPr>
          <w:p w:rsidR="00787623" w:rsidRPr="00142A32" w:rsidRDefault="00787623" w:rsidP="0047120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42A32">
              <w:rPr>
                <w:rFonts w:ascii="Arial" w:hAnsi="Arial" w:cs="Arial"/>
                <w:b/>
                <w:sz w:val="18"/>
                <w:szCs w:val="18"/>
              </w:rPr>
              <w:t>Remote After Hours Support</w:t>
            </w: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787623" w:rsidRPr="00B20FB9" w:rsidRDefault="00787623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FB9">
              <w:rPr>
                <w:rFonts w:ascii="Arial" w:hAnsi="Arial" w:cs="Arial"/>
                <w:sz w:val="18"/>
                <w:szCs w:val="18"/>
              </w:rPr>
              <w:t>$</w:t>
            </w:r>
            <w:r w:rsidR="00C249CF" w:rsidRPr="00B20FB9">
              <w:rPr>
                <w:rFonts w:ascii="Arial" w:hAnsi="Arial" w:cs="Arial"/>
                <w:sz w:val="18"/>
                <w:szCs w:val="18"/>
              </w:rPr>
              <w:t>4</w:t>
            </w:r>
            <w:r w:rsidR="00B969C1" w:rsidRPr="00B20FB9">
              <w:rPr>
                <w:rFonts w:ascii="Arial" w:hAnsi="Arial" w:cs="Arial"/>
                <w:sz w:val="18"/>
                <w:szCs w:val="18"/>
              </w:rPr>
              <w:t>5</w:t>
            </w:r>
            <w:r w:rsidRPr="00B20FB9">
              <w:rPr>
                <w:rFonts w:ascii="Arial" w:hAnsi="Arial" w:cs="Arial"/>
                <w:sz w:val="18"/>
                <w:szCs w:val="18"/>
              </w:rPr>
              <w:t>0 / Hr</w:t>
            </w:r>
          </w:p>
          <w:p w:rsidR="00787623" w:rsidRPr="00B20FB9" w:rsidRDefault="00952EDB" w:rsidP="00952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787623" w:rsidRPr="00B20FB9">
              <w:rPr>
                <w:rFonts w:ascii="Arial" w:hAnsi="Arial" w:cs="Arial"/>
                <w:sz w:val="18"/>
                <w:szCs w:val="18"/>
              </w:rPr>
              <w:t xml:space="preserve"> hr min.</w:t>
            </w: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787623" w:rsidRPr="00142A32" w:rsidRDefault="00787623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$</w:t>
            </w:r>
            <w:r w:rsidR="00C249CF">
              <w:rPr>
                <w:rFonts w:ascii="Arial" w:hAnsi="Arial" w:cs="Arial"/>
                <w:sz w:val="18"/>
                <w:szCs w:val="18"/>
              </w:rPr>
              <w:t>300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 / Hr</w:t>
            </w:r>
          </w:p>
          <w:p w:rsidR="00787623" w:rsidRPr="00142A32" w:rsidRDefault="00787623" w:rsidP="008348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1 hr min.</w:t>
            </w: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787623" w:rsidRPr="00142A32" w:rsidRDefault="00787623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$</w:t>
            </w:r>
            <w:r w:rsidR="00C249CF">
              <w:rPr>
                <w:rFonts w:ascii="Arial" w:hAnsi="Arial" w:cs="Arial"/>
                <w:sz w:val="18"/>
                <w:szCs w:val="18"/>
              </w:rPr>
              <w:t>300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 / Hr</w:t>
            </w:r>
          </w:p>
          <w:p w:rsidR="00787623" w:rsidRPr="00142A32" w:rsidRDefault="00787623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1 hr min.</w:t>
            </w: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787623" w:rsidRPr="00142A32" w:rsidRDefault="00787623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$</w:t>
            </w:r>
            <w:r w:rsidR="00C249CF">
              <w:rPr>
                <w:rFonts w:ascii="Arial" w:hAnsi="Arial" w:cs="Arial"/>
                <w:sz w:val="18"/>
                <w:szCs w:val="18"/>
              </w:rPr>
              <w:t>300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 / Hr</w:t>
            </w:r>
          </w:p>
          <w:p w:rsidR="00834869" w:rsidRPr="00142A32" w:rsidRDefault="00787623" w:rsidP="003240BF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1 hr min.</w:t>
            </w:r>
          </w:p>
        </w:tc>
      </w:tr>
      <w:tr w:rsidR="00787623" w:rsidRPr="00142A32" w:rsidTr="00FE7CB9">
        <w:trPr>
          <w:jc w:val="center"/>
        </w:trPr>
        <w:tc>
          <w:tcPr>
            <w:tcW w:w="4886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787623" w:rsidRPr="00142A32" w:rsidRDefault="00787623" w:rsidP="0047120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42A32">
              <w:rPr>
                <w:rFonts w:ascii="Arial" w:hAnsi="Arial" w:cs="Arial"/>
                <w:b/>
                <w:sz w:val="18"/>
                <w:szCs w:val="18"/>
              </w:rPr>
              <w:t>Onsite After Hours Support</w:t>
            </w: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787623" w:rsidRPr="00B20FB9" w:rsidRDefault="00787623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FB9">
              <w:rPr>
                <w:rFonts w:ascii="Arial" w:hAnsi="Arial" w:cs="Arial"/>
                <w:sz w:val="18"/>
                <w:szCs w:val="18"/>
              </w:rPr>
              <w:t>Not Available</w:t>
            </w:r>
          </w:p>
          <w:p w:rsidR="00787623" w:rsidRPr="00B20FB9" w:rsidRDefault="00787623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787623" w:rsidRPr="00142A32" w:rsidRDefault="00787623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Not Available</w:t>
            </w:r>
          </w:p>
          <w:p w:rsidR="00787623" w:rsidRPr="00142A32" w:rsidRDefault="00787623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787623" w:rsidRPr="00142A32" w:rsidRDefault="00787623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$</w:t>
            </w:r>
            <w:r w:rsidR="00C249CF">
              <w:rPr>
                <w:rFonts w:ascii="Arial" w:hAnsi="Arial" w:cs="Arial"/>
                <w:sz w:val="18"/>
                <w:szCs w:val="18"/>
              </w:rPr>
              <w:t>300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 / Hr</w:t>
            </w:r>
          </w:p>
          <w:p w:rsidR="00787623" w:rsidRPr="00142A32" w:rsidRDefault="00787623" w:rsidP="008348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1 hr min.</w:t>
            </w: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787623" w:rsidRPr="00142A32" w:rsidRDefault="00787623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$</w:t>
            </w:r>
            <w:r w:rsidR="00C249CF">
              <w:rPr>
                <w:rFonts w:ascii="Arial" w:hAnsi="Arial" w:cs="Arial"/>
                <w:sz w:val="18"/>
                <w:szCs w:val="18"/>
              </w:rPr>
              <w:t>300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 / Hr</w:t>
            </w:r>
          </w:p>
          <w:p w:rsidR="00834869" w:rsidRPr="00142A32" w:rsidRDefault="00787623" w:rsidP="003240BF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1 hr min.</w:t>
            </w:r>
          </w:p>
        </w:tc>
      </w:tr>
      <w:tr w:rsidR="00C77ECF" w:rsidRPr="00142A32" w:rsidTr="00FE7CB9">
        <w:trPr>
          <w:jc w:val="center"/>
        </w:trPr>
        <w:tc>
          <w:tcPr>
            <w:tcW w:w="4886" w:type="dxa"/>
            <w:tcBorders>
              <w:top w:val="nil"/>
              <w:bottom w:val="single" w:sz="12" w:space="0" w:color="008080"/>
            </w:tcBorders>
          </w:tcPr>
          <w:p w:rsidR="00C77ECF" w:rsidRPr="00142A32" w:rsidRDefault="00C77ECF" w:rsidP="0047120D">
            <w:pPr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b/>
                <w:sz w:val="18"/>
                <w:szCs w:val="18"/>
              </w:rPr>
              <w:t>Short-Notice Emergency Service</w:t>
            </w:r>
          </w:p>
          <w:p w:rsidR="00BB6D95" w:rsidRPr="00142A32" w:rsidRDefault="00BB6D95" w:rsidP="0047120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(onsite or remote, any time of day)</w:t>
            </w: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C77ECF" w:rsidRPr="00B20FB9" w:rsidRDefault="00C77E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FB9">
              <w:rPr>
                <w:rFonts w:ascii="Arial" w:hAnsi="Arial" w:cs="Arial"/>
                <w:sz w:val="18"/>
                <w:szCs w:val="18"/>
              </w:rPr>
              <w:t>Not Available</w:t>
            </w:r>
          </w:p>
          <w:p w:rsidR="00C77ECF" w:rsidRPr="00B20FB9" w:rsidRDefault="00C77E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C77ECF" w:rsidRPr="00142A32" w:rsidRDefault="00C77E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$</w:t>
            </w:r>
            <w:r w:rsidR="00C249CF">
              <w:rPr>
                <w:rFonts w:ascii="Arial" w:hAnsi="Arial" w:cs="Arial"/>
                <w:sz w:val="18"/>
                <w:szCs w:val="18"/>
              </w:rPr>
              <w:t>300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 / Hr</w:t>
            </w:r>
          </w:p>
          <w:p w:rsidR="00C77ECF" w:rsidRPr="00142A32" w:rsidRDefault="00C77ECF" w:rsidP="008348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1 hr min.</w:t>
            </w: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3B1683" w:rsidRPr="00142A32" w:rsidRDefault="003B1683" w:rsidP="003B16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$</w:t>
            </w:r>
            <w:r w:rsidR="00C249CF">
              <w:rPr>
                <w:rFonts w:ascii="Arial" w:hAnsi="Arial" w:cs="Arial"/>
                <w:sz w:val="18"/>
                <w:szCs w:val="18"/>
              </w:rPr>
              <w:t>300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 / Hr</w:t>
            </w:r>
          </w:p>
          <w:p w:rsidR="00C77ECF" w:rsidRPr="00142A32" w:rsidRDefault="003B1683" w:rsidP="008348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1 hr min.</w:t>
            </w: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3B1683" w:rsidRPr="00142A32" w:rsidRDefault="003B1683" w:rsidP="003B16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$</w:t>
            </w:r>
            <w:r w:rsidR="00C249CF">
              <w:rPr>
                <w:rFonts w:ascii="Arial" w:hAnsi="Arial" w:cs="Arial"/>
                <w:sz w:val="18"/>
                <w:szCs w:val="18"/>
              </w:rPr>
              <w:t>300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 / Hr</w:t>
            </w:r>
          </w:p>
          <w:p w:rsidR="00834869" w:rsidRPr="00142A32" w:rsidRDefault="003B1683" w:rsidP="003240BF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1 hr min.</w:t>
            </w:r>
          </w:p>
        </w:tc>
      </w:tr>
      <w:tr w:rsidR="00834869" w:rsidRPr="00B20FB9" w:rsidTr="00FE7CB9">
        <w:trPr>
          <w:jc w:val="center"/>
        </w:trPr>
        <w:tc>
          <w:tcPr>
            <w:tcW w:w="4886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834869" w:rsidRPr="00B20FB9" w:rsidRDefault="00834869" w:rsidP="0047120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20FB9">
              <w:rPr>
                <w:rFonts w:ascii="Arial" w:hAnsi="Arial" w:cs="Arial"/>
                <w:b/>
                <w:sz w:val="18"/>
                <w:szCs w:val="18"/>
              </w:rPr>
              <w:t>Technology Roadmap Process</w:t>
            </w:r>
          </w:p>
          <w:p w:rsidR="00834869" w:rsidRPr="00B20FB9" w:rsidRDefault="00834869" w:rsidP="0083486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20FB9">
              <w:rPr>
                <w:rFonts w:ascii="Arial" w:hAnsi="Arial" w:cs="Arial"/>
                <w:sz w:val="18"/>
                <w:szCs w:val="18"/>
              </w:rPr>
              <w:t>Business Plan and Process Management for Technology</w:t>
            </w: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834869" w:rsidRPr="00B20FB9" w:rsidRDefault="00834869" w:rsidP="008F6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FB9">
              <w:rPr>
                <w:rFonts w:ascii="Arial" w:hAnsi="Arial" w:cs="Arial"/>
                <w:sz w:val="18"/>
                <w:szCs w:val="18"/>
              </w:rPr>
              <w:t>$</w:t>
            </w:r>
            <w:r w:rsidR="008F658D" w:rsidRPr="00B20FB9">
              <w:rPr>
                <w:rFonts w:ascii="Arial" w:hAnsi="Arial" w:cs="Arial"/>
                <w:sz w:val="18"/>
                <w:szCs w:val="18"/>
              </w:rPr>
              <w:t>2,</w:t>
            </w:r>
            <w:r w:rsidRPr="00B20FB9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834869" w:rsidRPr="00B20FB9" w:rsidRDefault="00834869" w:rsidP="008F6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FB9">
              <w:rPr>
                <w:rFonts w:ascii="Arial" w:hAnsi="Arial" w:cs="Arial"/>
                <w:sz w:val="18"/>
                <w:szCs w:val="18"/>
              </w:rPr>
              <w:t>$</w:t>
            </w:r>
            <w:r w:rsidR="008F658D" w:rsidRPr="00B20FB9">
              <w:rPr>
                <w:rFonts w:ascii="Arial" w:hAnsi="Arial" w:cs="Arial"/>
                <w:sz w:val="18"/>
                <w:szCs w:val="18"/>
              </w:rPr>
              <w:t>1,4</w:t>
            </w:r>
            <w:r w:rsidRPr="00B20FB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834869" w:rsidRPr="00B20FB9" w:rsidRDefault="00834869" w:rsidP="008F6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FB9">
              <w:rPr>
                <w:rFonts w:ascii="Arial" w:hAnsi="Arial" w:cs="Arial"/>
                <w:sz w:val="18"/>
                <w:szCs w:val="18"/>
              </w:rPr>
              <w:t>$</w:t>
            </w:r>
            <w:r w:rsidR="008F658D" w:rsidRPr="00B20FB9">
              <w:rPr>
                <w:rFonts w:ascii="Arial" w:hAnsi="Arial" w:cs="Arial"/>
                <w:sz w:val="18"/>
                <w:szCs w:val="18"/>
              </w:rPr>
              <w:t>99</w:t>
            </w:r>
            <w:r w:rsidRPr="00B20FB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834869" w:rsidRPr="00B20FB9" w:rsidRDefault="00834869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FB9">
              <w:rPr>
                <w:rFonts w:ascii="Arial" w:hAnsi="Arial" w:cs="Arial"/>
                <w:sz w:val="18"/>
                <w:szCs w:val="18"/>
              </w:rPr>
              <w:t>Free</w:t>
            </w:r>
          </w:p>
        </w:tc>
      </w:tr>
      <w:tr w:rsidR="00834869" w:rsidRPr="00142A32" w:rsidTr="00834869">
        <w:trPr>
          <w:jc w:val="center"/>
        </w:trPr>
        <w:tc>
          <w:tcPr>
            <w:tcW w:w="4886" w:type="dxa"/>
            <w:tcBorders>
              <w:top w:val="single" w:sz="12" w:space="0" w:color="008080"/>
              <w:bottom w:val="nil"/>
            </w:tcBorders>
            <w:shd w:val="clear" w:color="auto" w:fill="FFFFFF" w:themeFill="background1"/>
          </w:tcPr>
          <w:p w:rsidR="00834869" w:rsidRPr="00142A32" w:rsidRDefault="00834869" w:rsidP="0047120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clear" w:color="auto" w:fill="FFFFFF" w:themeFill="background1"/>
          </w:tcPr>
          <w:p w:rsidR="00834869" w:rsidRPr="00142A32" w:rsidRDefault="00834869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clear" w:color="auto" w:fill="FFFFFF" w:themeFill="background1"/>
          </w:tcPr>
          <w:p w:rsidR="00834869" w:rsidRPr="00142A32" w:rsidRDefault="00834869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clear" w:color="auto" w:fill="FFFFFF" w:themeFill="background1"/>
          </w:tcPr>
          <w:p w:rsidR="00834869" w:rsidRPr="00142A32" w:rsidRDefault="00834869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clear" w:color="auto" w:fill="FFFFFF" w:themeFill="background1"/>
          </w:tcPr>
          <w:p w:rsidR="00834869" w:rsidRPr="00142A32" w:rsidRDefault="00834869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7ECF" w:rsidRPr="00142A32" w:rsidTr="00FE7CB9">
        <w:trPr>
          <w:jc w:val="center"/>
        </w:trPr>
        <w:tc>
          <w:tcPr>
            <w:tcW w:w="4886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FE7CB9" w:rsidRPr="00142A32" w:rsidRDefault="00C77ECF" w:rsidP="003240BF">
            <w:pPr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b/>
                <w:sz w:val="18"/>
                <w:szCs w:val="18"/>
              </w:rPr>
              <w:t xml:space="preserve">• 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Free Remote Monitoring of Server critical functions </w:t>
            </w:r>
            <w:r w:rsidRPr="00142A32">
              <w:rPr>
                <w:rFonts w:ascii="Arial" w:hAnsi="Arial" w:cs="Arial"/>
                <w:sz w:val="18"/>
                <w:szCs w:val="18"/>
              </w:rPr>
              <w:br/>
              <w:t>(Value: $1</w:t>
            </w:r>
            <w:r w:rsidR="00C249CF">
              <w:rPr>
                <w:rFonts w:ascii="Arial" w:hAnsi="Arial" w:cs="Arial"/>
                <w:sz w:val="18"/>
                <w:szCs w:val="18"/>
              </w:rPr>
              <w:t>50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 / Server / mo).</w:t>
            </w: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C77ECF" w:rsidRPr="00142A32" w:rsidRDefault="00C77E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C77ECF" w:rsidRPr="00142A32" w:rsidRDefault="00C77E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●</w:t>
            </w: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C77ECF" w:rsidRPr="00142A32" w:rsidRDefault="00C77E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●</w:t>
            </w: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C77ECF" w:rsidRPr="00142A32" w:rsidRDefault="00C77E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●</w:t>
            </w:r>
          </w:p>
        </w:tc>
      </w:tr>
      <w:tr w:rsidR="00C77ECF" w:rsidRPr="00142A32" w:rsidTr="00FE7CB9">
        <w:trPr>
          <w:jc w:val="center"/>
        </w:trPr>
        <w:tc>
          <w:tcPr>
            <w:tcW w:w="4886" w:type="dxa"/>
            <w:tcBorders>
              <w:top w:val="nil"/>
              <w:bottom w:val="single" w:sz="12" w:space="0" w:color="008080"/>
            </w:tcBorders>
          </w:tcPr>
          <w:p w:rsidR="00FE7CB9" w:rsidRPr="00142A32" w:rsidRDefault="00C77ECF" w:rsidP="003240BF">
            <w:pPr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b/>
                <w:sz w:val="18"/>
                <w:szCs w:val="18"/>
              </w:rPr>
              <w:t xml:space="preserve">• 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Free Off-Site Remote Server Monthly Maintenance </w:t>
            </w:r>
            <w:r w:rsidRPr="00142A32">
              <w:rPr>
                <w:rFonts w:ascii="Arial" w:hAnsi="Arial" w:cs="Arial"/>
                <w:sz w:val="18"/>
                <w:szCs w:val="18"/>
              </w:rPr>
              <w:br/>
              <w:t>(Value: $</w:t>
            </w:r>
            <w:r w:rsidR="00C249CF">
              <w:rPr>
                <w:rFonts w:ascii="Arial" w:hAnsi="Arial" w:cs="Arial"/>
                <w:sz w:val="18"/>
                <w:szCs w:val="18"/>
              </w:rPr>
              <w:t>3</w:t>
            </w:r>
            <w:r w:rsidRPr="00142A32">
              <w:rPr>
                <w:rFonts w:ascii="Arial" w:hAnsi="Arial" w:cs="Arial"/>
                <w:sz w:val="18"/>
                <w:szCs w:val="18"/>
              </w:rPr>
              <w:t>00 / Server / mo).</w:t>
            </w: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C77ECF" w:rsidRPr="00142A32" w:rsidRDefault="00C77E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C77ECF" w:rsidRPr="00142A32" w:rsidRDefault="00C77E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●</w:t>
            </w: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C77ECF" w:rsidRPr="00142A32" w:rsidRDefault="00C77E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●</w:t>
            </w: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C77ECF" w:rsidRPr="00142A32" w:rsidRDefault="00C77E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●</w:t>
            </w:r>
          </w:p>
        </w:tc>
      </w:tr>
      <w:tr w:rsidR="00C77ECF" w:rsidRPr="00142A32" w:rsidTr="00FE7CB9">
        <w:trPr>
          <w:jc w:val="center"/>
        </w:trPr>
        <w:tc>
          <w:tcPr>
            <w:tcW w:w="4886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FE7CB9" w:rsidRPr="00142A32" w:rsidRDefault="00C77ECF" w:rsidP="003240BF">
            <w:pPr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b/>
                <w:sz w:val="18"/>
                <w:szCs w:val="18"/>
              </w:rPr>
              <w:t>•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 Free remote </w:t>
            </w:r>
            <w:r w:rsidR="00072F44">
              <w:rPr>
                <w:rFonts w:ascii="Arial" w:hAnsi="Arial" w:cs="Arial"/>
                <w:sz w:val="18"/>
                <w:szCs w:val="18"/>
              </w:rPr>
              <w:t xml:space="preserve">server 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phone support per calendar </w:t>
            </w:r>
            <w:proofErr w:type="gramStart"/>
            <w:r w:rsidRPr="00142A32">
              <w:rPr>
                <w:rFonts w:ascii="Arial" w:hAnsi="Arial" w:cs="Arial"/>
                <w:sz w:val="18"/>
                <w:szCs w:val="18"/>
              </w:rPr>
              <w:t>month</w:t>
            </w:r>
            <w:proofErr w:type="gramEnd"/>
            <w:r w:rsidRPr="00142A32">
              <w:rPr>
                <w:rFonts w:ascii="Arial" w:hAnsi="Arial" w:cs="Arial"/>
                <w:sz w:val="18"/>
                <w:szCs w:val="18"/>
              </w:rPr>
              <w:br/>
              <w:t xml:space="preserve">(Value: $300 / mo). </w:t>
            </w:r>
            <w:r w:rsidR="000E1F1B">
              <w:rPr>
                <w:rFonts w:ascii="Arial" w:hAnsi="Arial" w:cs="Arial"/>
                <w:sz w:val="18"/>
                <w:szCs w:val="18"/>
              </w:rPr>
              <w:t xml:space="preserve"> H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rs </w:t>
            </w:r>
            <w:proofErr w:type="gramStart"/>
            <w:r w:rsidRPr="00142A32">
              <w:rPr>
                <w:rFonts w:ascii="Arial" w:hAnsi="Arial" w:cs="Arial"/>
                <w:sz w:val="18"/>
                <w:szCs w:val="18"/>
              </w:rPr>
              <w:t>expire</w:t>
            </w:r>
            <w:proofErr w:type="gramEnd"/>
            <w:r w:rsidRPr="00142A32">
              <w:rPr>
                <w:rFonts w:ascii="Arial" w:hAnsi="Arial" w:cs="Arial"/>
                <w:sz w:val="18"/>
                <w:szCs w:val="18"/>
              </w:rPr>
              <w:t xml:space="preserve"> at end of calendar month.</w:t>
            </w:r>
            <w:r w:rsidRPr="00142A32">
              <w:rPr>
                <w:rStyle w:val="FootnoteReference"/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C77ECF" w:rsidRPr="00142A32" w:rsidRDefault="00C77E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C77ECF" w:rsidRDefault="00C77E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●</w:t>
            </w:r>
          </w:p>
          <w:p w:rsidR="003B1683" w:rsidRPr="00142A32" w:rsidRDefault="003B1683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Hours/mo.</w:t>
            </w: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3B1683" w:rsidRDefault="003B1683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●</w:t>
            </w:r>
          </w:p>
          <w:p w:rsidR="00C77ECF" w:rsidRPr="00142A32" w:rsidRDefault="003B1683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C77ECF" w:rsidRPr="00142A32">
              <w:rPr>
                <w:rFonts w:ascii="Arial" w:hAnsi="Arial" w:cs="Arial"/>
                <w:sz w:val="18"/>
                <w:szCs w:val="18"/>
              </w:rPr>
              <w:t>nlimited</w:t>
            </w: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3B1683" w:rsidRDefault="003B1683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●</w:t>
            </w:r>
          </w:p>
          <w:p w:rsidR="00C77ECF" w:rsidRPr="00142A32" w:rsidRDefault="003B1683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C77ECF" w:rsidRPr="00142A32">
              <w:rPr>
                <w:rFonts w:ascii="Arial" w:hAnsi="Arial" w:cs="Arial"/>
                <w:sz w:val="18"/>
                <w:szCs w:val="18"/>
              </w:rPr>
              <w:t>nlimited</w:t>
            </w:r>
          </w:p>
        </w:tc>
      </w:tr>
      <w:tr w:rsidR="00C77ECF" w:rsidRPr="00142A32" w:rsidTr="00FE7CB9">
        <w:trPr>
          <w:jc w:val="center"/>
        </w:trPr>
        <w:tc>
          <w:tcPr>
            <w:tcW w:w="4886" w:type="dxa"/>
            <w:tcBorders>
              <w:top w:val="nil"/>
              <w:bottom w:val="single" w:sz="12" w:space="0" w:color="008080"/>
            </w:tcBorders>
          </w:tcPr>
          <w:p w:rsidR="00C77ECF" w:rsidRPr="00142A32" w:rsidRDefault="003B1683" w:rsidP="003B1683">
            <w:pPr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b/>
                <w:sz w:val="18"/>
                <w:szCs w:val="18"/>
              </w:rPr>
              <w:t>•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 Continuous </w:t>
            </w:r>
            <w:r>
              <w:rPr>
                <w:rFonts w:ascii="Arial" w:hAnsi="Arial" w:cs="Arial"/>
                <w:sz w:val="18"/>
                <w:szCs w:val="18"/>
              </w:rPr>
              <w:t>and Preve</w:t>
            </w:r>
            <w:r w:rsidRPr="00142A32">
              <w:rPr>
                <w:rFonts w:ascii="Arial" w:hAnsi="Arial" w:cs="Arial"/>
                <w:sz w:val="18"/>
                <w:szCs w:val="18"/>
              </w:rPr>
              <w:t>ntative Maintenance of Servers (updates, patches, fixes, etc.)</w:t>
            </w:r>
            <w:r w:rsidRPr="00142A32">
              <w:rPr>
                <w:rFonts w:ascii="Arial" w:hAnsi="Arial" w:cs="Arial"/>
                <w:sz w:val="18"/>
                <w:szCs w:val="18"/>
              </w:rPr>
              <w:br/>
              <w:t>(Value: $350 / Server / mo).</w:t>
            </w: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C77ECF" w:rsidRPr="00142A32" w:rsidRDefault="00C77E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C77ECF" w:rsidRPr="00142A32" w:rsidRDefault="003D35AE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●</w:t>
            </w: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C77ECF" w:rsidRPr="00142A32" w:rsidRDefault="00C77E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●</w:t>
            </w: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C77ECF" w:rsidRPr="00142A32" w:rsidRDefault="00C77E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●</w:t>
            </w:r>
          </w:p>
        </w:tc>
      </w:tr>
      <w:tr w:rsidR="00C77ECF" w:rsidRPr="00142A32" w:rsidTr="00FE7CB9">
        <w:trPr>
          <w:jc w:val="center"/>
        </w:trPr>
        <w:tc>
          <w:tcPr>
            <w:tcW w:w="4886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C77ECF" w:rsidRPr="00142A32" w:rsidRDefault="003B1683" w:rsidP="003B1683">
            <w:pPr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b/>
                <w:sz w:val="18"/>
                <w:szCs w:val="18"/>
              </w:rPr>
              <w:t>•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 Continuous </w:t>
            </w:r>
            <w:r>
              <w:rPr>
                <w:rFonts w:ascii="Arial" w:hAnsi="Arial" w:cs="Arial"/>
                <w:sz w:val="18"/>
                <w:szCs w:val="18"/>
              </w:rPr>
              <w:t xml:space="preserve">and 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Preventative Maintenance of 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142A32">
              <w:rPr>
                <w:rFonts w:ascii="Arial" w:hAnsi="Arial" w:cs="Arial"/>
                <w:sz w:val="18"/>
                <w:szCs w:val="18"/>
              </w:rPr>
              <w:t>orkstations (updates, patches, fixes, etc.)</w:t>
            </w:r>
            <w:r w:rsidRPr="00142A32">
              <w:rPr>
                <w:rFonts w:ascii="Arial" w:hAnsi="Arial" w:cs="Arial"/>
                <w:sz w:val="18"/>
                <w:szCs w:val="18"/>
              </w:rPr>
              <w:br/>
              <w:t>(Value: $75 /workstation / mo).</w:t>
            </w: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C77ECF" w:rsidRPr="00142A32" w:rsidRDefault="00C77E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C77ECF" w:rsidRPr="00142A32" w:rsidRDefault="00C77E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C77ECF" w:rsidRPr="00142A32" w:rsidRDefault="00C77E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●</w:t>
            </w: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C77ECF" w:rsidRPr="00142A32" w:rsidRDefault="00C77E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●</w:t>
            </w:r>
          </w:p>
        </w:tc>
      </w:tr>
      <w:tr w:rsidR="00C77ECF" w:rsidRPr="00142A32" w:rsidTr="00FE7CB9">
        <w:trPr>
          <w:jc w:val="center"/>
        </w:trPr>
        <w:tc>
          <w:tcPr>
            <w:tcW w:w="4886" w:type="dxa"/>
            <w:tcBorders>
              <w:top w:val="nil"/>
              <w:bottom w:val="single" w:sz="12" w:space="0" w:color="008080"/>
            </w:tcBorders>
          </w:tcPr>
          <w:p w:rsidR="0016348F" w:rsidRDefault="00C77ECF" w:rsidP="0047120D">
            <w:pPr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b/>
                <w:sz w:val="18"/>
                <w:szCs w:val="18"/>
              </w:rPr>
              <w:t>•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 Free First 3 hours of labor for each new workstation added to network </w:t>
            </w:r>
          </w:p>
          <w:p w:rsidR="00C77ECF" w:rsidRPr="00142A32" w:rsidRDefault="00C77ECF" w:rsidP="003240BF">
            <w:pPr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(Value: $450 / workstation)</w:t>
            </w:r>
            <w:r w:rsidRPr="00142A32">
              <w:rPr>
                <w:rStyle w:val="FootnoteReference"/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C77ECF" w:rsidRPr="00142A32" w:rsidRDefault="00C77E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C77ECF" w:rsidRPr="00142A32" w:rsidRDefault="00C77E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C77ECF" w:rsidRPr="00142A32" w:rsidRDefault="00C77E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●</w:t>
            </w: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C77ECF" w:rsidRPr="00142A32" w:rsidRDefault="00C77E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●</w:t>
            </w:r>
          </w:p>
        </w:tc>
      </w:tr>
      <w:tr w:rsidR="00C77ECF" w:rsidRPr="00142A32" w:rsidTr="00FE7CB9">
        <w:trPr>
          <w:jc w:val="center"/>
        </w:trPr>
        <w:tc>
          <w:tcPr>
            <w:tcW w:w="4886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FE7CB9" w:rsidRPr="00142A32" w:rsidRDefault="00C77ECF" w:rsidP="003240BF">
            <w:pPr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b/>
                <w:sz w:val="18"/>
                <w:szCs w:val="18"/>
              </w:rPr>
              <w:t>•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 Free Anti-Virus and Anti-Spam filtering on all E-Mail (</w:t>
            </w:r>
            <w:r w:rsidR="0016348F">
              <w:rPr>
                <w:rFonts w:ascii="Arial" w:hAnsi="Arial" w:cs="Arial"/>
                <w:sz w:val="18"/>
                <w:szCs w:val="18"/>
              </w:rPr>
              <w:t>V</w:t>
            </w:r>
            <w:r w:rsidRPr="00142A32">
              <w:rPr>
                <w:rFonts w:ascii="Arial" w:hAnsi="Arial" w:cs="Arial"/>
                <w:sz w:val="18"/>
                <w:szCs w:val="18"/>
              </w:rPr>
              <w:t>alue: $4 / mailbox / mo</w:t>
            </w:r>
            <w:r w:rsidR="003240BF">
              <w:rPr>
                <w:rFonts w:ascii="Arial" w:hAnsi="Arial" w:cs="Arial"/>
                <w:sz w:val="18"/>
                <w:szCs w:val="18"/>
              </w:rPr>
              <w:t>.)</w:t>
            </w:r>
            <w:r w:rsidRPr="00142A32">
              <w:rPr>
                <w:rStyle w:val="FootnoteReference"/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C77ECF" w:rsidRPr="00142A32" w:rsidRDefault="00C77E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C77ECF" w:rsidRPr="00142A32" w:rsidRDefault="00C77E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C77ECF" w:rsidRPr="00142A32" w:rsidRDefault="00C77E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C77ECF" w:rsidRPr="00142A32" w:rsidRDefault="00C77E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●</w:t>
            </w:r>
          </w:p>
        </w:tc>
      </w:tr>
      <w:tr w:rsidR="00C77ECF" w:rsidRPr="00142A32" w:rsidTr="00FE7CB9">
        <w:trPr>
          <w:jc w:val="center"/>
        </w:trPr>
        <w:tc>
          <w:tcPr>
            <w:tcW w:w="4886" w:type="dxa"/>
            <w:tcBorders>
              <w:top w:val="nil"/>
              <w:bottom w:val="single" w:sz="12" w:space="0" w:color="008080"/>
            </w:tcBorders>
          </w:tcPr>
          <w:p w:rsidR="0016348F" w:rsidRDefault="00C77ECF" w:rsidP="000E1F1B">
            <w:pPr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b/>
                <w:sz w:val="18"/>
                <w:szCs w:val="18"/>
              </w:rPr>
              <w:t>•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240BF">
              <w:rPr>
                <w:rFonts w:ascii="Arial" w:hAnsi="Arial" w:cs="Arial"/>
                <w:sz w:val="18"/>
                <w:szCs w:val="18"/>
              </w:rPr>
              <w:t>Free Virus Scanning on all covered machines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240BF" w:rsidRPr="00142A32" w:rsidRDefault="000E1F1B" w:rsidP="003240BF">
            <w:pPr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 xml:space="preserve">(Value: </w:t>
            </w:r>
            <w:r w:rsidR="00C77ECF" w:rsidRPr="00142A32">
              <w:rPr>
                <w:rFonts w:ascii="Arial" w:hAnsi="Arial" w:cs="Arial"/>
                <w:sz w:val="18"/>
                <w:szCs w:val="18"/>
              </w:rPr>
              <w:t>$</w:t>
            </w:r>
            <w:r w:rsidR="003240BF">
              <w:rPr>
                <w:rFonts w:ascii="Arial" w:hAnsi="Arial" w:cs="Arial"/>
                <w:sz w:val="18"/>
                <w:szCs w:val="18"/>
              </w:rPr>
              <w:t>4</w:t>
            </w:r>
            <w:r w:rsidR="00C77ECF" w:rsidRPr="00142A32">
              <w:rPr>
                <w:rFonts w:ascii="Arial" w:hAnsi="Arial" w:cs="Arial"/>
                <w:sz w:val="18"/>
                <w:szCs w:val="18"/>
              </w:rPr>
              <w:t xml:space="preserve"> /</w:t>
            </w:r>
            <w:r w:rsidR="003240BF">
              <w:rPr>
                <w:rFonts w:ascii="Arial" w:hAnsi="Arial" w:cs="Arial"/>
                <w:sz w:val="18"/>
                <w:szCs w:val="18"/>
              </w:rPr>
              <w:t xml:space="preserve"> machine / mo.)</w:t>
            </w: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C77ECF" w:rsidRPr="00142A32" w:rsidRDefault="00C77E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C77ECF" w:rsidRPr="00142A32" w:rsidRDefault="00C77E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C77ECF" w:rsidRPr="00142A32" w:rsidRDefault="00C77E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C77ECF" w:rsidRDefault="00C77EC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●</w:t>
            </w:r>
          </w:p>
          <w:p w:rsidR="003240BF" w:rsidRPr="003240BF" w:rsidRDefault="003240BF" w:rsidP="00142A32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240BF">
              <w:rPr>
                <w:rFonts w:ascii="Arial" w:hAnsi="Arial" w:cs="Arial"/>
                <w:b/>
                <w:color w:val="FF0000"/>
                <w:sz w:val="18"/>
                <w:szCs w:val="18"/>
              </w:rPr>
              <w:t>NEW</w:t>
            </w:r>
          </w:p>
        </w:tc>
      </w:tr>
      <w:tr w:rsidR="003240BF" w:rsidRPr="00142A32" w:rsidTr="003240BF">
        <w:trPr>
          <w:jc w:val="center"/>
        </w:trPr>
        <w:tc>
          <w:tcPr>
            <w:tcW w:w="4886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3240BF" w:rsidRDefault="003240BF" w:rsidP="003240BF">
            <w:pPr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b/>
                <w:sz w:val="18"/>
                <w:szCs w:val="18"/>
              </w:rPr>
              <w:t>•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Two Hours Free in-house training per Quarter</w:t>
            </w:r>
          </w:p>
          <w:p w:rsidR="003240BF" w:rsidRDefault="003240BF" w:rsidP="003240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May not be rolled over – </w:t>
            </w:r>
          </w:p>
          <w:p w:rsidR="003240BF" w:rsidRPr="00142A32" w:rsidRDefault="003240BF" w:rsidP="00CA7E2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  <w:r w:rsidRPr="00142A32">
              <w:rPr>
                <w:rFonts w:ascii="Arial" w:hAnsi="Arial" w:cs="Arial"/>
                <w:sz w:val="18"/>
                <w:szCs w:val="18"/>
              </w:rPr>
              <w:t>alue: $</w:t>
            </w:r>
            <w:r>
              <w:rPr>
                <w:rFonts w:ascii="Arial" w:hAnsi="Arial" w:cs="Arial"/>
                <w:sz w:val="18"/>
                <w:szCs w:val="18"/>
              </w:rPr>
              <w:t>1,800 / year</w:t>
            </w:r>
            <w:r w:rsidRPr="00142A32">
              <w:rPr>
                <w:rFonts w:ascii="Arial" w:hAnsi="Arial" w:cs="Arial"/>
                <w:sz w:val="18"/>
                <w:szCs w:val="18"/>
              </w:rPr>
              <w:t>)</w:t>
            </w:r>
            <w:r w:rsidRPr="00142A32">
              <w:rPr>
                <w:rStyle w:val="FootnoteReference"/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3240BF" w:rsidRPr="00142A32" w:rsidRDefault="003240B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3240BF" w:rsidRPr="00142A32" w:rsidRDefault="003240B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3240BF" w:rsidRPr="00142A32" w:rsidRDefault="003240B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3240BF" w:rsidRDefault="003240B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●</w:t>
            </w:r>
          </w:p>
          <w:p w:rsidR="003240BF" w:rsidRPr="00142A32" w:rsidRDefault="003240B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40BF">
              <w:rPr>
                <w:rFonts w:ascii="Arial" w:hAnsi="Arial" w:cs="Arial"/>
                <w:b/>
                <w:color w:val="FF0000"/>
                <w:sz w:val="18"/>
                <w:szCs w:val="18"/>
              </w:rPr>
              <w:t>NEW</w:t>
            </w:r>
          </w:p>
        </w:tc>
      </w:tr>
      <w:tr w:rsidR="003240BF" w:rsidRPr="00142A32" w:rsidTr="003240BF">
        <w:trPr>
          <w:jc w:val="center"/>
        </w:trPr>
        <w:tc>
          <w:tcPr>
            <w:tcW w:w="4886" w:type="dxa"/>
            <w:tcBorders>
              <w:top w:val="nil"/>
              <w:bottom w:val="single" w:sz="12" w:space="0" w:color="008080"/>
            </w:tcBorders>
            <w:shd w:val="clear" w:color="auto" w:fill="auto"/>
          </w:tcPr>
          <w:p w:rsidR="003240BF" w:rsidRDefault="003240BF" w:rsidP="00073E4D">
            <w:pPr>
              <w:rPr>
                <w:rFonts w:ascii="Arial" w:hAnsi="Arial" w:cs="Arial"/>
                <w:sz w:val="18"/>
                <w:szCs w:val="18"/>
              </w:rPr>
            </w:pPr>
            <w:r w:rsidRPr="003240BF">
              <w:rPr>
                <w:rFonts w:ascii="Arial" w:hAnsi="Arial" w:cs="Arial"/>
                <w:b/>
                <w:sz w:val="18"/>
                <w:szCs w:val="18"/>
              </w:rPr>
              <w:t>•</w:t>
            </w:r>
            <w:r w:rsidRPr="003240BF">
              <w:rPr>
                <w:rFonts w:ascii="Arial" w:hAnsi="Arial" w:cs="Arial"/>
                <w:sz w:val="18"/>
                <w:szCs w:val="18"/>
              </w:rPr>
              <w:t xml:space="preserve"> Access to our Emergency Help line service, </w:t>
            </w:r>
          </w:p>
          <w:p w:rsidR="003240BF" w:rsidRPr="003240BF" w:rsidRDefault="003240BF" w:rsidP="00073E4D">
            <w:pPr>
              <w:rPr>
                <w:rFonts w:ascii="Arial" w:hAnsi="Arial" w:cs="Arial"/>
                <w:sz w:val="18"/>
                <w:szCs w:val="18"/>
              </w:rPr>
            </w:pPr>
            <w:r w:rsidRPr="003240BF">
              <w:rPr>
                <w:rFonts w:ascii="Arial" w:hAnsi="Arial" w:cs="Arial"/>
                <w:sz w:val="18"/>
                <w:szCs w:val="18"/>
              </w:rPr>
              <w:t xml:space="preserve">monitored 24/7 </w:t>
            </w:r>
          </w:p>
          <w:p w:rsidR="003240BF" w:rsidRPr="003240BF" w:rsidRDefault="003240BF" w:rsidP="00073E4D">
            <w:pPr>
              <w:rPr>
                <w:rFonts w:ascii="Arial" w:hAnsi="Arial" w:cs="Arial"/>
                <w:sz w:val="18"/>
                <w:szCs w:val="18"/>
              </w:rPr>
            </w:pPr>
            <w:r w:rsidRPr="003240BF">
              <w:rPr>
                <w:rFonts w:ascii="Arial" w:hAnsi="Arial" w:cs="Arial"/>
                <w:sz w:val="18"/>
                <w:szCs w:val="18"/>
              </w:rPr>
              <w:t>(Value: $250 / mo.).</w:t>
            </w: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  <w:shd w:val="clear" w:color="auto" w:fill="auto"/>
          </w:tcPr>
          <w:p w:rsidR="003240BF" w:rsidRPr="003240BF" w:rsidRDefault="003240BF" w:rsidP="00073E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  <w:shd w:val="clear" w:color="auto" w:fill="auto"/>
          </w:tcPr>
          <w:p w:rsidR="003240BF" w:rsidRPr="003240BF" w:rsidRDefault="003240BF" w:rsidP="00073E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  <w:shd w:val="clear" w:color="auto" w:fill="auto"/>
          </w:tcPr>
          <w:p w:rsidR="003240BF" w:rsidRPr="003240BF" w:rsidRDefault="003240BF" w:rsidP="00073E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  <w:shd w:val="clear" w:color="auto" w:fill="auto"/>
          </w:tcPr>
          <w:p w:rsidR="003240BF" w:rsidRPr="003240BF" w:rsidRDefault="003240BF" w:rsidP="00073E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40BF">
              <w:rPr>
                <w:rFonts w:ascii="Arial" w:hAnsi="Arial" w:cs="Arial"/>
                <w:sz w:val="18"/>
                <w:szCs w:val="18"/>
              </w:rPr>
              <w:t>●</w:t>
            </w:r>
          </w:p>
        </w:tc>
      </w:tr>
      <w:tr w:rsidR="003240BF" w:rsidRPr="00142A32" w:rsidTr="003240BF">
        <w:trPr>
          <w:jc w:val="center"/>
        </w:trPr>
        <w:tc>
          <w:tcPr>
            <w:tcW w:w="4886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3240BF" w:rsidRDefault="003240BF" w:rsidP="000E1F1B">
            <w:pPr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b/>
                <w:sz w:val="18"/>
                <w:szCs w:val="18"/>
              </w:rPr>
              <w:t>•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 Free maintenance of network equipment and maintenance of relationship with ISP </w:t>
            </w:r>
          </w:p>
          <w:p w:rsidR="003240BF" w:rsidRPr="00142A32" w:rsidRDefault="003240BF" w:rsidP="000E1F1B">
            <w:pPr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 xml:space="preserve">(Value: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2A32">
              <w:rPr>
                <w:rFonts w:ascii="Arial" w:hAnsi="Arial" w:cs="Arial"/>
                <w:sz w:val="18"/>
                <w:szCs w:val="18"/>
              </w:rPr>
              <w:t>$</w:t>
            </w:r>
            <w:r>
              <w:rPr>
                <w:rFonts w:ascii="Arial" w:hAnsi="Arial" w:cs="Arial"/>
                <w:sz w:val="18"/>
                <w:szCs w:val="18"/>
              </w:rPr>
              <w:t>400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 / mo.).</w:t>
            </w: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3240BF" w:rsidRPr="00142A32" w:rsidRDefault="003240B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3240BF" w:rsidRPr="00142A32" w:rsidRDefault="003240B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3240BF" w:rsidRPr="00142A32" w:rsidRDefault="003240B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3240BF" w:rsidRPr="00142A32" w:rsidRDefault="003240B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●</w:t>
            </w:r>
          </w:p>
        </w:tc>
        <w:bookmarkStart w:id="0" w:name="_GoBack"/>
        <w:bookmarkEnd w:id="0"/>
      </w:tr>
      <w:tr w:rsidR="003240BF" w:rsidRPr="00142A32" w:rsidTr="00FE7CB9">
        <w:trPr>
          <w:jc w:val="center"/>
        </w:trPr>
        <w:tc>
          <w:tcPr>
            <w:tcW w:w="4886" w:type="dxa"/>
            <w:tcBorders>
              <w:top w:val="nil"/>
              <w:bottom w:val="single" w:sz="12" w:space="0" w:color="008080"/>
            </w:tcBorders>
          </w:tcPr>
          <w:p w:rsidR="003240BF" w:rsidRPr="00142A32" w:rsidRDefault="003240BF" w:rsidP="0047120D">
            <w:pPr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b/>
                <w:sz w:val="18"/>
                <w:szCs w:val="18"/>
              </w:rPr>
              <w:t>•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 Free maintenance of network printers and other network-attached equipment</w:t>
            </w:r>
          </w:p>
          <w:p w:rsidR="003240BF" w:rsidRPr="00142A32" w:rsidRDefault="003240BF" w:rsidP="0047120D">
            <w:pPr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 xml:space="preserve">(Value: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2A32">
              <w:rPr>
                <w:rFonts w:ascii="Arial" w:hAnsi="Arial" w:cs="Arial"/>
                <w:sz w:val="18"/>
                <w:szCs w:val="18"/>
              </w:rPr>
              <w:t>$</w:t>
            </w:r>
            <w:r>
              <w:rPr>
                <w:rFonts w:ascii="Arial" w:hAnsi="Arial" w:cs="Arial"/>
                <w:sz w:val="18"/>
                <w:szCs w:val="18"/>
              </w:rPr>
              <w:t>300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 / mo.).</w:t>
            </w: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3240BF" w:rsidRPr="00142A32" w:rsidRDefault="003240B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3240BF" w:rsidRPr="00142A32" w:rsidRDefault="003240B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3240BF" w:rsidRPr="00142A32" w:rsidRDefault="003240B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bottom w:val="single" w:sz="12" w:space="0" w:color="008080"/>
            </w:tcBorders>
          </w:tcPr>
          <w:p w:rsidR="003240BF" w:rsidRPr="00142A32" w:rsidRDefault="003240B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●</w:t>
            </w:r>
          </w:p>
        </w:tc>
      </w:tr>
      <w:tr w:rsidR="003240BF" w:rsidRPr="00142A32" w:rsidTr="00FE7CB9">
        <w:trPr>
          <w:jc w:val="center"/>
        </w:trPr>
        <w:tc>
          <w:tcPr>
            <w:tcW w:w="4886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3240BF" w:rsidRPr="00C249CF" w:rsidRDefault="003240BF" w:rsidP="0047120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249CF">
              <w:rPr>
                <w:rFonts w:ascii="Arial" w:hAnsi="Arial" w:cs="Arial"/>
                <w:b/>
                <w:sz w:val="18"/>
                <w:szCs w:val="18"/>
              </w:rPr>
              <w:t>Monthly Investment</w:t>
            </w:r>
          </w:p>
          <w:p w:rsidR="003240BF" w:rsidRPr="00C249CF" w:rsidRDefault="003240BF" w:rsidP="0047120D">
            <w:pPr>
              <w:rPr>
                <w:rFonts w:ascii="Arial" w:hAnsi="Arial" w:cs="Arial"/>
                <w:sz w:val="16"/>
                <w:szCs w:val="16"/>
              </w:rPr>
            </w:pPr>
            <w:r w:rsidRPr="00C249CF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C249CF">
              <w:rPr>
                <w:rFonts w:ascii="Arial" w:hAnsi="Arial" w:cs="Arial"/>
                <w:sz w:val="16"/>
                <w:szCs w:val="16"/>
              </w:rPr>
              <w:t>.S. = Workstation, Laptop, or Virtual Machine</w:t>
            </w:r>
          </w:p>
          <w:p w:rsidR="003240BF" w:rsidRPr="00C249CF" w:rsidRDefault="003240BF" w:rsidP="0047120D">
            <w:pPr>
              <w:rPr>
                <w:rFonts w:ascii="Arial" w:hAnsi="Arial" w:cs="Arial"/>
                <w:sz w:val="16"/>
                <w:szCs w:val="16"/>
              </w:rPr>
            </w:pPr>
            <w:r w:rsidRPr="00C249CF">
              <w:rPr>
                <w:rFonts w:ascii="Arial" w:hAnsi="Arial" w:cs="Arial"/>
                <w:sz w:val="16"/>
                <w:szCs w:val="16"/>
              </w:rPr>
              <w:tab/>
              <w:t>Term = Terminal Services Client (no desktop PC)</w:t>
            </w:r>
          </w:p>
          <w:p w:rsidR="003240BF" w:rsidRPr="00142A32" w:rsidRDefault="003240BF" w:rsidP="00C249CF">
            <w:pPr>
              <w:rPr>
                <w:rFonts w:ascii="Arial" w:hAnsi="Arial" w:cs="Arial"/>
                <w:sz w:val="18"/>
                <w:szCs w:val="18"/>
              </w:rPr>
            </w:pPr>
            <w:r w:rsidRPr="00C249CF">
              <w:rPr>
                <w:rFonts w:ascii="Arial" w:hAnsi="Arial" w:cs="Arial"/>
                <w:sz w:val="16"/>
                <w:szCs w:val="16"/>
              </w:rPr>
              <w:tab/>
            </w:r>
            <w:proofErr w:type="spellStart"/>
            <w:r w:rsidRPr="00C249CF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rver</w:t>
            </w:r>
            <w:proofErr w:type="spellEnd"/>
            <w:r w:rsidRPr="00C249CF">
              <w:rPr>
                <w:rFonts w:ascii="Arial" w:hAnsi="Arial" w:cs="Arial"/>
                <w:sz w:val="16"/>
                <w:szCs w:val="16"/>
              </w:rPr>
              <w:t xml:space="preserve"> = Server</w:t>
            </w: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3240BF" w:rsidRPr="00142A32" w:rsidRDefault="003240B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A27280" w:rsidRDefault="003240B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$500</w:t>
            </w:r>
          </w:p>
          <w:p w:rsidR="003240BF" w:rsidRPr="00142A32" w:rsidRDefault="003240B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240BF" w:rsidRPr="00142A32" w:rsidRDefault="003240BF" w:rsidP="003D35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 xml:space="preserve">per </w:t>
            </w:r>
            <w:r w:rsidR="003D35AE">
              <w:rPr>
                <w:rFonts w:ascii="Arial" w:hAnsi="Arial" w:cs="Arial"/>
                <w:sz w:val="18"/>
                <w:szCs w:val="18"/>
              </w:rPr>
              <w:t>Server</w:t>
            </w:r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3240BF" w:rsidRDefault="003240BF" w:rsidP="00C249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$</w:t>
            </w:r>
            <w:r w:rsidR="00E43017">
              <w:rPr>
                <w:rFonts w:ascii="Arial" w:hAnsi="Arial" w:cs="Arial"/>
                <w:sz w:val="18"/>
                <w:szCs w:val="18"/>
              </w:rPr>
              <w:t xml:space="preserve">50 </w:t>
            </w:r>
            <w:r w:rsidRPr="00142A32">
              <w:rPr>
                <w:rFonts w:ascii="Arial" w:hAnsi="Arial" w:cs="Arial"/>
                <w:sz w:val="18"/>
                <w:szCs w:val="18"/>
              </w:rPr>
              <w:t>per W</w:t>
            </w:r>
            <w:r>
              <w:rPr>
                <w:rFonts w:ascii="Arial" w:hAnsi="Arial" w:cs="Arial"/>
                <w:sz w:val="18"/>
                <w:szCs w:val="18"/>
              </w:rPr>
              <w:t>.S.</w:t>
            </w:r>
          </w:p>
          <w:p w:rsidR="003240BF" w:rsidRDefault="003240BF" w:rsidP="00C249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$25 per Term</w:t>
            </w:r>
          </w:p>
          <w:p w:rsidR="00A27280" w:rsidRPr="00142A32" w:rsidRDefault="003240BF" w:rsidP="003D35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$5</w:t>
            </w:r>
            <w:r w:rsidR="00E06669">
              <w:rPr>
                <w:rFonts w:ascii="Arial" w:hAnsi="Arial" w:cs="Arial"/>
                <w:sz w:val="18"/>
                <w:szCs w:val="18"/>
              </w:rPr>
              <w:t>0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0 per </w:t>
            </w:r>
            <w:proofErr w:type="spellStart"/>
            <w:r w:rsidRPr="00142A32">
              <w:rPr>
                <w:rFonts w:ascii="Arial" w:hAnsi="Arial" w:cs="Arial"/>
                <w:sz w:val="18"/>
                <w:szCs w:val="18"/>
              </w:rPr>
              <w:t>Srver</w:t>
            </w:r>
            <w:proofErr w:type="spellEnd"/>
          </w:p>
        </w:tc>
        <w:tc>
          <w:tcPr>
            <w:tcW w:w="1440" w:type="dxa"/>
            <w:tcBorders>
              <w:top w:val="single" w:sz="12" w:space="0" w:color="008080"/>
              <w:bottom w:val="nil"/>
            </w:tcBorders>
            <w:shd w:val="solid" w:color="B8CCE4" w:themeColor="accent1" w:themeTint="66" w:fill="FFFFFF"/>
          </w:tcPr>
          <w:p w:rsidR="003240BF" w:rsidRPr="00142A32" w:rsidRDefault="003240B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$6</w:t>
            </w:r>
            <w:r w:rsidR="00E43017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per W.S.</w:t>
            </w:r>
          </w:p>
          <w:p w:rsidR="003240BF" w:rsidRDefault="003240BF" w:rsidP="00142A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$25 per Term</w:t>
            </w:r>
          </w:p>
          <w:p w:rsidR="00A27280" w:rsidRPr="00142A32" w:rsidRDefault="003240BF" w:rsidP="003D35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2A32">
              <w:rPr>
                <w:rFonts w:ascii="Arial" w:hAnsi="Arial" w:cs="Arial"/>
                <w:sz w:val="18"/>
                <w:szCs w:val="18"/>
              </w:rPr>
              <w:t>$5</w:t>
            </w:r>
            <w:r w:rsidR="00E43017">
              <w:rPr>
                <w:rFonts w:ascii="Arial" w:hAnsi="Arial" w:cs="Arial"/>
                <w:sz w:val="18"/>
                <w:szCs w:val="18"/>
              </w:rPr>
              <w:t>0</w:t>
            </w:r>
            <w:r w:rsidRPr="00142A32">
              <w:rPr>
                <w:rFonts w:ascii="Arial" w:hAnsi="Arial" w:cs="Arial"/>
                <w:sz w:val="18"/>
                <w:szCs w:val="18"/>
              </w:rPr>
              <w:t xml:space="preserve">0 per </w:t>
            </w:r>
            <w:proofErr w:type="spellStart"/>
            <w:r w:rsidRPr="00142A32"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142A32">
              <w:rPr>
                <w:rFonts w:ascii="Arial" w:hAnsi="Arial" w:cs="Arial"/>
                <w:sz w:val="18"/>
                <w:szCs w:val="18"/>
              </w:rPr>
              <w:t>ver</w:t>
            </w:r>
            <w:proofErr w:type="spellEnd"/>
          </w:p>
        </w:tc>
      </w:tr>
      <w:tr w:rsidR="003240BF" w:rsidRPr="00142A32" w:rsidTr="00FE7CB9">
        <w:trPr>
          <w:jc w:val="center"/>
        </w:trPr>
        <w:tc>
          <w:tcPr>
            <w:tcW w:w="4886" w:type="dxa"/>
            <w:tcBorders>
              <w:top w:val="nil"/>
            </w:tcBorders>
          </w:tcPr>
          <w:p w:rsidR="003240BF" w:rsidRPr="00705B5A" w:rsidRDefault="003240BF" w:rsidP="0047120D">
            <w:pPr>
              <w:rPr>
                <w:rFonts w:ascii="Arial" w:hAnsi="Arial" w:cs="Arial"/>
                <w:sz w:val="16"/>
                <w:szCs w:val="16"/>
              </w:rPr>
            </w:pPr>
            <w:r w:rsidRPr="00705B5A">
              <w:rPr>
                <w:rFonts w:ascii="Arial" w:hAnsi="Arial" w:cs="Arial"/>
                <w:sz w:val="16"/>
                <w:szCs w:val="16"/>
              </w:rPr>
              <w:t>Volume Discount: 50 or more desktops</w:t>
            </w:r>
          </w:p>
          <w:p w:rsidR="003240BF" w:rsidRPr="00705B5A" w:rsidRDefault="003240BF" w:rsidP="0047120D">
            <w:pPr>
              <w:rPr>
                <w:rFonts w:ascii="Arial" w:hAnsi="Arial" w:cs="Arial"/>
                <w:sz w:val="16"/>
                <w:szCs w:val="16"/>
              </w:rPr>
            </w:pPr>
            <w:r w:rsidRPr="00705B5A">
              <w:rPr>
                <w:rFonts w:ascii="Arial" w:hAnsi="Arial" w:cs="Arial"/>
                <w:sz w:val="16"/>
                <w:szCs w:val="16"/>
              </w:rPr>
              <w:t>Or</w:t>
            </w:r>
          </w:p>
          <w:p w:rsidR="003240BF" w:rsidRPr="00705B5A" w:rsidRDefault="003240BF" w:rsidP="0047120D">
            <w:pPr>
              <w:rPr>
                <w:rFonts w:ascii="Arial" w:hAnsi="Arial" w:cs="Arial"/>
                <w:sz w:val="16"/>
                <w:szCs w:val="16"/>
              </w:rPr>
            </w:pPr>
            <w:r w:rsidRPr="00705B5A">
              <w:rPr>
                <w:rFonts w:ascii="Arial" w:hAnsi="Arial" w:cs="Arial"/>
                <w:sz w:val="16"/>
                <w:szCs w:val="16"/>
              </w:rPr>
              <w:t>Non-Profit with 30 or more desktops</w:t>
            </w:r>
          </w:p>
        </w:tc>
        <w:tc>
          <w:tcPr>
            <w:tcW w:w="1440" w:type="dxa"/>
            <w:tcBorders>
              <w:top w:val="nil"/>
            </w:tcBorders>
          </w:tcPr>
          <w:p w:rsidR="003240BF" w:rsidRPr="00705B5A" w:rsidRDefault="003240BF" w:rsidP="00142A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3240BF" w:rsidRPr="00705B5A" w:rsidRDefault="003240BF" w:rsidP="00142A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3240BF" w:rsidRPr="00705B5A" w:rsidRDefault="003240BF" w:rsidP="00142A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3240BF" w:rsidRPr="00705B5A" w:rsidRDefault="003240BF" w:rsidP="00142A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B5A">
              <w:rPr>
                <w:rFonts w:ascii="Arial" w:hAnsi="Arial" w:cs="Arial"/>
                <w:sz w:val="16"/>
                <w:szCs w:val="16"/>
              </w:rPr>
              <w:t>$5</w:t>
            </w:r>
            <w:r w:rsidR="00E43017">
              <w:rPr>
                <w:rFonts w:ascii="Arial" w:hAnsi="Arial" w:cs="Arial"/>
                <w:sz w:val="16"/>
                <w:szCs w:val="16"/>
              </w:rPr>
              <w:t>0</w:t>
            </w:r>
            <w:r w:rsidRPr="00705B5A">
              <w:rPr>
                <w:rFonts w:ascii="Arial" w:hAnsi="Arial" w:cs="Arial"/>
                <w:sz w:val="16"/>
                <w:szCs w:val="16"/>
              </w:rPr>
              <w:t xml:space="preserve"> / Workstation;</w:t>
            </w:r>
          </w:p>
          <w:p w:rsidR="003240BF" w:rsidRPr="00705B5A" w:rsidRDefault="003240BF" w:rsidP="00E430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5B5A">
              <w:rPr>
                <w:rFonts w:ascii="Arial" w:hAnsi="Arial" w:cs="Arial"/>
                <w:sz w:val="16"/>
                <w:szCs w:val="16"/>
              </w:rPr>
              <w:t>$</w:t>
            </w:r>
            <w:r w:rsidR="00E43017">
              <w:rPr>
                <w:rFonts w:ascii="Arial" w:hAnsi="Arial" w:cs="Arial"/>
                <w:sz w:val="16"/>
                <w:szCs w:val="16"/>
              </w:rPr>
              <w:t>400</w:t>
            </w:r>
            <w:r w:rsidRPr="00705B5A">
              <w:rPr>
                <w:rFonts w:ascii="Arial" w:hAnsi="Arial" w:cs="Arial"/>
                <w:sz w:val="16"/>
                <w:szCs w:val="16"/>
              </w:rPr>
              <w:t xml:space="preserve"> / Server</w:t>
            </w:r>
          </w:p>
        </w:tc>
      </w:tr>
    </w:tbl>
    <w:p w:rsidR="00FB6B86" w:rsidRDefault="00B24226" w:rsidP="003E6734">
      <w:pPr>
        <w:spacing w:before="120"/>
        <w:rPr>
          <w:rFonts w:ascii="Arial" w:hAnsi="Arial" w:cs="Arial"/>
          <w:sz w:val="16"/>
          <w:szCs w:val="16"/>
        </w:rPr>
      </w:pPr>
      <w:proofErr w:type="gramStart"/>
      <w:r w:rsidRPr="00705B5A">
        <w:rPr>
          <w:rFonts w:ascii="Arial" w:hAnsi="Arial" w:cs="Arial"/>
          <w:sz w:val="16"/>
          <w:szCs w:val="16"/>
        </w:rPr>
        <w:t>Terms: Prepaid by quarter or credit card prepaid monthly.</w:t>
      </w:r>
      <w:proofErr w:type="gramEnd"/>
      <w:r w:rsidRPr="00705B5A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705B5A">
        <w:rPr>
          <w:rFonts w:ascii="Arial" w:hAnsi="Arial" w:cs="Arial"/>
          <w:sz w:val="16"/>
          <w:szCs w:val="16"/>
        </w:rPr>
        <w:t>Hourly minimums higher outside Sacramento Area.</w:t>
      </w:r>
      <w:proofErr w:type="gramEnd"/>
    </w:p>
    <w:p w:rsidR="003E6734" w:rsidRPr="003E6734" w:rsidRDefault="003E6734" w:rsidP="003E6734">
      <w:pPr>
        <w:spacing w:before="120"/>
        <w:rPr>
          <w:rFonts w:ascii="Arial" w:hAnsi="Arial" w:cs="Arial"/>
          <w:sz w:val="12"/>
          <w:szCs w:val="12"/>
        </w:rPr>
      </w:pPr>
      <w:r w:rsidRPr="003E6734">
        <w:rPr>
          <w:rFonts w:ascii="Arial" w:hAnsi="Arial" w:cs="Arial"/>
          <w:sz w:val="12"/>
          <w:szCs w:val="12"/>
        </w:rPr>
        <w:t>Revised 20</w:t>
      </w:r>
      <w:r w:rsidR="00E43017">
        <w:rPr>
          <w:rFonts w:ascii="Arial" w:hAnsi="Arial" w:cs="Arial"/>
          <w:sz w:val="12"/>
          <w:szCs w:val="12"/>
        </w:rPr>
        <w:t>1</w:t>
      </w:r>
      <w:r w:rsidR="003D35AE">
        <w:rPr>
          <w:rFonts w:ascii="Arial" w:hAnsi="Arial" w:cs="Arial"/>
          <w:sz w:val="12"/>
          <w:szCs w:val="12"/>
        </w:rPr>
        <w:t>3</w:t>
      </w:r>
      <w:r w:rsidR="00E43017">
        <w:rPr>
          <w:rFonts w:ascii="Arial" w:hAnsi="Arial" w:cs="Arial"/>
          <w:sz w:val="12"/>
          <w:szCs w:val="12"/>
        </w:rPr>
        <w:t>-01</w:t>
      </w:r>
    </w:p>
    <w:sectPr w:rsidR="003E6734" w:rsidRPr="003E6734" w:rsidSect="00664CD0">
      <w:headerReference w:type="default" r:id="rId7"/>
      <w:pgSz w:w="12240" w:h="15840"/>
      <w:pgMar w:top="360" w:right="1080" w:bottom="360" w:left="1080" w:header="360" w:footer="720" w:gutter="0"/>
      <w:pgBorders w:offsetFrom="page">
        <w:top w:val="none" w:sz="0" w:space="0" w:color="000005" w:shadow="1"/>
        <w:left w:val="none" w:sz="0" w:space="27" w:color="260000" w:shadow="1"/>
        <w:bottom w:val="none" w:sz="0" w:space="26" w:color="000001" w:shadow="1"/>
        <w:right w:val="none" w:sz="0" w:space="24" w:color="2E0200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8ED" w:rsidRDefault="000D68ED">
      <w:r>
        <w:separator/>
      </w:r>
    </w:p>
  </w:endnote>
  <w:endnote w:type="continuationSeparator" w:id="0">
    <w:p w:rsidR="000D68ED" w:rsidRDefault="000D6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8ED" w:rsidRDefault="000D68ED">
      <w:r>
        <w:separator/>
      </w:r>
    </w:p>
  </w:footnote>
  <w:footnote w:type="continuationSeparator" w:id="0">
    <w:p w:rsidR="000D68ED" w:rsidRDefault="000D6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8ED" w:rsidRPr="004E7217" w:rsidRDefault="000D68ED" w:rsidP="006E07E6">
    <w:pPr>
      <w:tabs>
        <w:tab w:val="right" w:pos="9360"/>
      </w:tabs>
      <w:ind w:left="-360" w:right="-360"/>
      <w:rPr>
        <w:rFonts w:ascii="Arial" w:hAnsi="Arial"/>
        <w:b/>
      </w:rPr>
    </w:pPr>
    <w:r w:rsidRPr="004E7217">
      <w:rPr>
        <w:rFonts w:ascii="Arial" w:hAnsi="Arial"/>
        <w:b/>
        <w:i/>
        <w:color w:val="000080"/>
        <w:sz w:val="40"/>
        <w:szCs w:val="40"/>
      </w:rPr>
      <w:t>KPE</w:t>
    </w:r>
    <w:r w:rsidRPr="004E7217">
      <w:rPr>
        <w:rFonts w:ascii="Arial" w:hAnsi="Arial"/>
        <w:b/>
        <w:i/>
        <w:sz w:val="32"/>
        <w:szCs w:val="32"/>
      </w:rPr>
      <w:t>nterprises</w:t>
    </w:r>
    <w:r>
      <w:rPr>
        <w:rFonts w:ascii="Arial" w:hAnsi="Arial"/>
        <w:b/>
        <w:i/>
        <w:sz w:val="32"/>
        <w:szCs w:val="32"/>
      </w:rPr>
      <w:t xml:space="preserve"> </w:t>
    </w:r>
    <w:r w:rsidRPr="004E7217">
      <w:rPr>
        <w:rFonts w:ascii="Arial" w:hAnsi="Arial"/>
        <w:b/>
      </w:rPr>
      <w:t>Business Consulting, Inc.</w:t>
    </w:r>
  </w:p>
  <w:p w:rsidR="000D68ED" w:rsidRDefault="00E93408" w:rsidP="00E93408">
    <w:pPr>
      <w:tabs>
        <w:tab w:val="right" w:pos="10080"/>
      </w:tabs>
      <w:ind w:left="-360" w:right="-360"/>
      <w:rPr>
        <w:rFonts w:ascii="Arial" w:hAnsi="Arial"/>
        <w:sz w:val="16"/>
      </w:rPr>
    </w:pPr>
    <w:r>
      <w:rPr>
        <w:rFonts w:ascii="Arial" w:hAnsi="Arial"/>
        <w:sz w:val="16"/>
      </w:rPr>
      <w:t>Phone 916-928-0888</w:t>
    </w:r>
    <w:r w:rsidR="000D68ED">
      <w:rPr>
        <w:rFonts w:ascii="Arial" w:hAnsi="Arial"/>
        <w:sz w:val="16"/>
      </w:rPr>
      <w:tab/>
    </w:r>
    <w:proofErr w:type="spellStart"/>
    <w:r w:rsidR="000D68ED">
      <w:rPr>
        <w:rFonts w:ascii="Verdana" w:hAnsi="Verdana" w:cs="Tahoma"/>
        <w:b/>
        <w:bCs/>
        <w:color w:val="003366"/>
        <w:sz w:val="18"/>
        <w:szCs w:val="18"/>
      </w:rPr>
      <w:t>Super</w:t>
    </w:r>
    <w:r>
      <w:rPr>
        <w:rFonts w:ascii="Verdana" w:hAnsi="Verdana" w:cs="Tahoma"/>
        <w:b/>
        <w:bCs/>
        <w:color w:val="003366"/>
        <w:sz w:val="18"/>
        <w:szCs w:val="18"/>
      </w:rPr>
      <w:t>S</w:t>
    </w:r>
    <w:r w:rsidR="000D68ED">
      <w:rPr>
        <w:rFonts w:ascii="Verdana" w:hAnsi="Verdana" w:cs="Tahoma"/>
        <w:b/>
        <w:bCs/>
        <w:color w:val="003366"/>
        <w:sz w:val="18"/>
        <w:szCs w:val="18"/>
      </w:rPr>
      <w:t>tar</w:t>
    </w:r>
    <w:proofErr w:type="spellEnd"/>
    <w:r w:rsidR="000D68ED">
      <w:rPr>
        <w:rFonts w:ascii="Verdana" w:hAnsi="Verdana" w:cs="Tahoma"/>
        <w:b/>
        <w:bCs/>
        <w:color w:val="003366"/>
        <w:sz w:val="18"/>
        <w:szCs w:val="18"/>
      </w:rPr>
      <w:t xml:space="preserve"> I.T. - 20</w:t>
    </w:r>
    <w:r w:rsidR="00E43017">
      <w:rPr>
        <w:rFonts w:ascii="Verdana" w:hAnsi="Verdana" w:cs="Tahoma"/>
        <w:b/>
        <w:bCs/>
        <w:color w:val="003366"/>
        <w:sz w:val="18"/>
        <w:szCs w:val="18"/>
      </w:rPr>
      <w:t>1</w:t>
    </w:r>
    <w:r w:rsidR="003D35AE">
      <w:rPr>
        <w:rFonts w:ascii="Verdana" w:hAnsi="Verdana" w:cs="Tahoma"/>
        <w:b/>
        <w:bCs/>
        <w:color w:val="003366"/>
        <w:sz w:val="18"/>
        <w:szCs w:val="18"/>
      </w:rPr>
      <w:t>3</w:t>
    </w:r>
    <w:r w:rsidR="000D68ED">
      <w:rPr>
        <w:rFonts w:ascii="Verdana" w:hAnsi="Verdana" w:cs="Tahoma"/>
        <w:b/>
        <w:bCs/>
        <w:color w:val="003366"/>
        <w:sz w:val="18"/>
        <w:szCs w:val="18"/>
      </w:rPr>
      <w:t xml:space="preserve"> Pricing</w:t>
    </w:r>
  </w:p>
  <w:p w:rsidR="000D68ED" w:rsidRDefault="000D68ED" w:rsidP="006E07E6">
    <w:pPr>
      <w:pBdr>
        <w:bottom w:val="double" w:sz="12" w:space="1" w:color="auto"/>
      </w:pBdr>
      <w:tabs>
        <w:tab w:val="right" w:pos="9360"/>
      </w:tabs>
      <w:ind w:left="-360" w:right="-360"/>
      <w:rPr>
        <w:rFonts w:ascii="Arial" w:hAnsi="Arial"/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75E"/>
    <w:rsid w:val="000149B3"/>
    <w:rsid w:val="00052610"/>
    <w:rsid w:val="00072F44"/>
    <w:rsid w:val="00087D5C"/>
    <w:rsid w:val="00095F77"/>
    <w:rsid w:val="000D68ED"/>
    <w:rsid w:val="000E04AB"/>
    <w:rsid w:val="000E1F1B"/>
    <w:rsid w:val="000F73D3"/>
    <w:rsid w:val="0010311C"/>
    <w:rsid w:val="00142A32"/>
    <w:rsid w:val="0016348F"/>
    <w:rsid w:val="00171847"/>
    <w:rsid w:val="00192A62"/>
    <w:rsid w:val="0019664B"/>
    <w:rsid w:val="001C05D2"/>
    <w:rsid w:val="002647A5"/>
    <w:rsid w:val="00270607"/>
    <w:rsid w:val="002C7956"/>
    <w:rsid w:val="0031275E"/>
    <w:rsid w:val="003240BF"/>
    <w:rsid w:val="003B1683"/>
    <w:rsid w:val="003D35AE"/>
    <w:rsid w:val="003E6734"/>
    <w:rsid w:val="00453AE7"/>
    <w:rsid w:val="0047120D"/>
    <w:rsid w:val="004A53DB"/>
    <w:rsid w:val="004E4FFA"/>
    <w:rsid w:val="00514735"/>
    <w:rsid w:val="00525BBA"/>
    <w:rsid w:val="00546EF0"/>
    <w:rsid w:val="005817A9"/>
    <w:rsid w:val="00596C35"/>
    <w:rsid w:val="0060105B"/>
    <w:rsid w:val="00617BB0"/>
    <w:rsid w:val="00646853"/>
    <w:rsid w:val="00664CD0"/>
    <w:rsid w:val="006E07E6"/>
    <w:rsid w:val="006F7836"/>
    <w:rsid w:val="00705B5A"/>
    <w:rsid w:val="00712A5F"/>
    <w:rsid w:val="00716498"/>
    <w:rsid w:val="00787623"/>
    <w:rsid w:val="0079691F"/>
    <w:rsid w:val="007A0589"/>
    <w:rsid w:val="00834869"/>
    <w:rsid w:val="00834876"/>
    <w:rsid w:val="00883376"/>
    <w:rsid w:val="008B4E6D"/>
    <w:rsid w:val="008F658D"/>
    <w:rsid w:val="00952EDB"/>
    <w:rsid w:val="00A27280"/>
    <w:rsid w:val="00A3589F"/>
    <w:rsid w:val="00A92C53"/>
    <w:rsid w:val="00B20FB9"/>
    <w:rsid w:val="00B24226"/>
    <w:rsid w:val="00B93BA0"/>
    <w:rsid w:val="00B969C1"/>
    <w:rsid w:val="00BB6D95"/>
    <w:rsid w:val="00C249CF"/>
    <w:rsid w:val="00C77ECF"/>
    <w:rsid w:val="00CA50E6"/>
    <w:rsid w:val="00CA7E23"/>
    <w:rsid w:val="00CF1AD4"/>
    <w:rsid w:val="00D57031"/>
    <w:rsid w:val="00D61627"/>
    <w:rsid w:val="00D713C8"/>
    <w:rsid w:val="00DF1B54"/>
    <w:rsid w:val="00E06669"/>
    <w:rsid w:val="00E43017"/>
    <w:rsid w:val="00E54CFB"/>
    <w:rsid w:val="00E5558B"/>
    <w:rsid w:val="00E72675"/>
    <w:rsid w:val="00E868D6"/>
    <w:rsid w:val="00E928BD"/>
    <w:rsid w:val="00E93408"/>
    <w:rsid w:val="00EC3958"/>
    <w:rsid w:val="00EF7DE1"/>
    <w:rsid w:val="00F14083"/>
    <w:rsid w:val="00F41A32"/>
    <w:rsid w:val="00F643F9"/>
    <w:rsid w:val="00FB6B86"/>
    <w:rsid w:val="00FE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95F7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1275E"/>
    <w:pPr>
      <w:spacing w:before="100" w:beforeAutospacing="1" w:after="100" w:afterAutospacing="1"/>
    </w:pPr>
  </w:style>
  <w:style w:type="paragraph" w:styleId="FootnoteText">
    <w:name w:val="footnote text"/>
    <w:basedOn w:val="Normal"/>
    <w:rsid w:val="0031275E"/>
    <w:rPr>
      <w:sz w:val="20"/>
      <w:szCs w:val="20"/>
    </w:rPr>
  </w:style>
  <w:style w:type="character" w:styleId="FootnoteReference">
    <w:name w:val="footnote reference"/>
    <w:basedOn w:val="DefaultParagraphFont"/>
    <w:rsid w:val="0031275E"/>
    <w:rPr>
      <w:vertAlign w:val="superscript"/>
    </w:rPr>
  </w:style>
  <w:style w:type="character" w:customStyle="1" w:styleId="porttitle1">
    <w:name w:val="porttitle1"/>
    <w:basedOn w:val="DefaultParagraphFont"/>
    <w:rsid w:val="0031275E"/>
    <w:rPr>
      <w:rFonts w:ascii="Verdana" w:hAnsi="Verdana" w:hint="default"/>
      <w:b/>
      <w:bCs/>
      <w:strike w:val="0"/>
      <w:dstrike w:val="0"/>
      <w:color w:val="003366"/>
      <w:sz w:val="18"/>
      <w:szCs w:val="18"/>
      <w:u w:val="none"/>
      <w:effect w:val="none"/>
    </w:rPr>
  </w:style>
  <w:style w:type="table" w:styleId="TableList1">
    <w:name w:val="Table List 1"/>
    <w:basedOn w:val="TableNormal"/>
    <w:rsid w:val="00B93BA0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6E07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E07E6"/>
    <w:rPr>
      <w:sz w:val="24"/>
      <w:szCs w:val="24"/>
    </w:rPr>
  </w:style>
  <w:style w:type="paragraph" w:styleId="Footer">
    <w:name w:val="footer"/>
    <w:basedOn w:val="Normal"/>
    <w:link w:val="FooterChar"/>
    <w:rsid w:val="006E07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E07E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95F7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1275E"/>
    <w:pPr>
      <w:spacing w:before="100" w:beforeAutospacing="1" w:after="100" w:afterAutospacing="1"/>
    </w:pPr>
  </w:style>
  <w:style w:type="paragraph" w:styleId="FootnoteText">
    <w:name w:val="footnote text"/>
    <w:basedOn w:val="Normal"/>
    <w:rsid w:val="0031275E"/>
    <w:rPr>
      <w:sz w:val="20"/>
      <w:szCs w:val="20"/>
    </w:rPr>
  </w:style>
  <w:style w:type="character" w:styleId="FootnoteReference">
    <w:name w:val="footnote reference"/>
    <w:basedOn w:val="DefaultParagraphFont"/>
    <w:rsid w:val="0031275E"/>
    <w:rPr>
      <w:vertAlign w:val="superscript"/>
    </w:rPr>
  </w:style>
  <w:style w:type="character" w:customStyle="1" w:styleId="porttitle1">
    <w:name w:val="porttitle1"/>
    <w:basedOn w:val="DefaultParagraphFont"/>
    <w:rsid w:val="0031275E"/>
    <w:rPr>
      <w:rFonts w:ascii="Verdana" w:hAnsi="Verdana" w:hint="default"/>
      <w:b/>
      <w:bCs/>
      <w:strike w:val="0"/>
      <w:dstrike w:val="0"/>
      <w:color w:val="003366"/>
      <w:sz w:val="18"/>
      <w:szCs w:val="18"/>
      <w:u w:val="none"/>
      <w:effect w:val="none"/>
    </w:rPr>
  </w:style>
  <w:style w:type="table" w:styleId="TableList1">
    <w:name w:val="Table List 1"/>
    <w:basedOn w:val="TableNormal"/>
    <w:rsid w:val="00B93BA0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6E07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E07E6"/>
    <w:rPr>
      <w:sz w:val="24"/>
      <w:szCs w:val="24"/>
    </w:rPr>
  </w:style>
  <w:style w:type="paragraph" w:styleId="Footer">
    <w:name w:val="footer"/>
    <w:basedOn w:val="Normal"/>
    <w:link w:val="FooterChar"/>
    <w:rsid w:val="006E07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E07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6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3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9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59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4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5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77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2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479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2007 Pricing</vt:lpstr>
    </vt:vector>
  </TitlesOfParts>
  <Company>KPEnterprises</Company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Pricing</dc:title>
  <dc:creator>KarlP</dc:creator>
  <cp:lastModifiedBy>Karl W. Palachuk</cp:lastModifiedBy>
  <cp:revision>3</cp:revision>
  <cp:lastPrinted>2012-11-10T12:34:00Z</cp:lastPrinted>
  <dcterms:created xsi:type="dcterms:W3CDTF">2012-11-10T12:32:00Z</dcterms:created>
  <dcterms:modified xsi:type="dcterms:W3CDTF">2012-11-10T12:34:00Z</dcterms:modified>
</cp:coreProperties>
</file>